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2AFDE1" w14:textId="77777777" w:rsidR="005C3157" w:rsidRPr="00854CBB" w:rsidRDefault="005C315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A"/>
          <w:sz w:val="24"/>
          <w:szCs w:val="24"/>
        </w:rPr>
      </w:pPr>
    </w:p>
    <w:p w14:paraId="685A4C58" w14:textId="77777777" w:rsidR="005C3157" w:rsidRPr="00854CBB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6B2FC13B" w14:textId="77777777" w:rsidR="005C3157" w:rsidRPr="00854CBB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2214D88A" w14:textId="77777777" w:rsidR="005C3157" w:rsidRPr="00854CBB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14C3F363" w14:textId="77777777" w:rsidR="005C3157" w:rsidRPr="00854CBB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3C5CDADB" w14:textId="77777777" w:rsidR="005C3157" w:rsidRPr="00854CBB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5144DEBF" w14:textId="77777777" w:rsidR="005C3157" w:rsidRPr="00854CBB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5A222166" w14:textId="77777777" w:rsidR="005C3157" w:rsidRPr="00854CBB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6A6821FD" w14:textId="77777777" w:rsidR="005C3157" w:rsidRPr="00854CBB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37ECE23E" w14:textId="77777777" w:rsidR="005C3157" w:rsidRPr="00854CBB" w:rsidRDefault="00C97B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4CB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</w:t>
      </w:r>
    </w:p>
    <w:p w14:paraId="15B03D9E" w14:textId="77777777" w:rsidR="005C3157" w:rsidRPr="00854CBB" w:rsidRDefault="005C3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3888C1" w14:textId="77777777" w:rsidR="005C3157" w:rsidRPr="00854CBB" w:rsidRDefault="005C3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E309FE" w14:textId="77777777" w:rsidR="005C3157" w:rsidRPr="00854CBB" w:rsidRDefault="005C3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02F964" w14:textId="77777777" w:rsidR="005C3157" w:rsidRPr="00854CBB" w:rsidRDefault="00C97B22">
      <w:pPr>
        <w:pBdr>
          <w:top w:val="nil"/>
          <w:left w:val="nil"/>
          <w:bottom w:val="single" w:sz="4" w:space="4" w:color="4472C4"/>
          <w:right w:val="nil"/>
          <w:between w:val="nil"/>
        </w:pBdr>
        <w:spacing w:before="200" w:after="280"/>
        <w:ind w:left="936" w:right="936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  <w:r w:rsidRPr="00854CB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>РАБОЧАЯ ПРОГРАММА ОБУЧЕНИЯ (СИЛЛАБУС)</w:t>
      </w:r>
    </w:p>
    <w:p w14:paraId="7F1FFFF9" w14:textId="6B55A4FD" w:rsidR="00C402AD" w:rsidRPr="00854CBB" w:rsidRDefault="00C402AD">
      <w:pPr>
        <w:pBdr>
          <w:top w:val="nil"/>
          <w:left w:val="nil"/>
          <w:bottom w:val="single" w:sz="4" w:space="4" w:color="4472C4"/>
          <w:right w:val="nil"/>
          <w:between w:val="nil"/>
        </w:pBdr>
        <w:spacing w:before="200" w:after="280"/>
        <w:ind w:left="936" w:right="936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  <w:r w:rsidRPr="00854CB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>[</w:t>
      </w:r>
      <w:r w:rsidR="00EF09DD" w:rsidRPr="00854CB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val="kk-KZ"/>
        </w:rPr>
        <w:t>Профессионально-ориентированный иностранный язык (уровень С1)</w:t>
      </w:r>
      <w:r w:rsidR="004A0847" w:rsidRPr="00854CB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val="kk-KZ"/>
        </w:rPr>
        <w:t>.</w:t>
      </w:r>
      <w:r w:rsidRPr="00854CB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>]</w:t>
      </w:r>
      <w:r w:rsidRPr="00854CB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2E2639EF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0B89600B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</w:pPr>
    </w:p>
    <w:p w14:paraId="30362DC9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73CCE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347AEF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5D0355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55ABEC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B1409E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08DCF8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11DB66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1AD8EE" w14:textId="77777777" w:rsidR="005C3157" w:rsidRPr="00854CBB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010C7D" w14:textId="77777777" w:rsidR="005C3157" w:rsidRPr="00854CBB" w:rsidRDefault="00C97B22">
      <w:pPr>
        <w:rPr>
          <w:rFonts w:ascii="Times New Roman" w:eastAsia="Times New Roman" w:hAnsi="Times New Roman" w:cs="Times New Roman"/>
          <w:sz w:val="24"/>
          <w:szCs w:val="24"/>
        </w:rPr>
      </w:pPr>
      <w:r w:rsidRPr="00854CBB">
        <w:rPr>
          <w:rFonts w:ascii="Times New Roman" w:hAnsi="Times New Roman" w:cs="Times New Roman"/>
          <w:sz w:val="24"/>
          <w:szCs w:val="24"/>
        </w:rPr>
        <w:br w:type="page"/>
      </w:r>
    </w:p>
    <w:sdt>
      <w:sdtPr>
        <w:rPr>
          <w:rFonts w:ascii="Times New Roman" w:eastAsia="Calibri" w:hAnsi="Times New Roman" w:cs="Times New Roman"/>
          <w:color w:val="auto"/>
          <w:sz w:val="24"/>
          <w:szCs w:val="24"/>
          <w:lang w:val="ru" w:eastAsia="ru-RU"/>
        </w:rPr>
        <w:id w:val="-172412056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13A83F2" w14:textId="51F39DEF" w:rsidR="00234080" w:rsidRPr="00854CBB" w:rsidRDefault="00234080">
          <w:pPr>
            <w:pStyle w:val="af2"/>
            <w:rPr>
              <w:rFonts w:ascii="Times New Roman" w:hAnsi="Times New Roman" w:cs="Times New Roman"/>
              <w:sz w:val="24"/>
              <w:szCs w:val="24"/>
            </w:rPr>
          </w:pPr>
          <w:proofErr w:type="spellStart"/>
          <w:r w:rsidRPr="00854CBB">
            <w:rPr>
              <w:rFonts w:ascii="Times New Roman" w:hAnsi="Times New Roman" w:cs="Times New Roman"/>
              <w:sz w:val="24"/>
              <w:szCs w:val="24"/>
            </w:rPr>
            <w:t>Содержание</w:t>
          </w:r>
          <w:proofErr w:type="spellEnd"/>
        </w:p>
        <w:p w14:paraId="40F76878" w14:textId="77777777" w:rsidR="00234080" w:rsidRPr="00854CBB" w:rsidRDefault="00234080" w:rsidP="00234080">
          <w:pPr>
            <w:rPr>
              <w:rFonts w:ascii="Times New Roman" w:hAnsi="Times New Roman" w:cs="Times New Roman"/>
              <w:sz w:val="24"/>
              <w:szCs w:val="24"/>
              <w:lang w:val="en-US" w:eastAsia="en-US"/>
            </w:rPr>
          </w:pPr>
        </w:p>
        <w:p w14:paraId="1FDE5BB8" w14:textId="0890265E" w:rsidR="00234080" w:rsidRPr="00854CBB" w:rsidRDefault="00234080">
          <w:pPr>
            <w:pStyle w:val="1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r w:rsidRPr="00854CBB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854CBB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854CBB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59766690" w:history="1">
            <w:r w:rsidRPr="00854CBB">
              <w:rPr>
                <w:rStyle w:val="af1"/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>1. Общая информация</w:t>
            </w:r>
            <w:r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_Toc159766690 \h </w:instrText>
            </w:r>
            <w:r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715BC4" w14:textId="3F16D0CE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1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1.1. Название курса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_Toc159766691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7DA3158" w14:textId="5547A71E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2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1.2. Команда разработчиков 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силлабуса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_Toc159766692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8A3A6DA" w14:textId="692DB742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3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1.3. 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Кафедра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_Toc159766693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944E7A4" w14:textId="06D50ADC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4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1.4. Образовательная программа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_Toc159766694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3774E61" w14:textId="5A14DB4A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5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1.5. Общее количество кредитов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_Toc159766695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306A3E0" w14:textId="2B2275BB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6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1.5. Режим обучения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_Toc159766696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0C98A8A" w14:textId="0EF0433E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7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1.6. Время, место и регистрация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_Toc159766697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ED49285" w14:textId="102BD573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8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1.7. Язык обучения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_Toc159766698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C05CF9C" w14:textId="3E0299C1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699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1.8. Преподаватель (и) и требования к преподавателям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_Toc159766699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5FA6A11" w14:textId="28EDED10" w:rsidR="00234080" w:rsidRPr="00854CBB" w:rsidRDefault="001A518C">
          <w:pPr>
            <w:pStyle w:val="1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0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>2. Описание реализации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_Toc159766700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2C3D236" w14:textId="1C3272FF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1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2.1. Обзор модуля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_Toc159766701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D6438C2" w14:textId="3886AB9C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2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2.2. Краткое описание курса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_Toc159766702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E24DD5" w14:textId="36D7413C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3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2.3. Компетенции, результаты обучения и критерии оцен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ивания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_Toc159766703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CD0B8D2" w14:textId="0E581E61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4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2.4. Методы преподавания и планируемые учебные мероприятия, руководство обучением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_Toc159766704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E4F4554" w14:textId="1429149C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5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2.5. Методы оцен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ивания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и основа для оцен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ивания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_Toc159766705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22376B7" w14:textId="694F8AE5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6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6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. Альтернативные методы реализации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_Toc159766706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58E2418" w14:textId="68A83E0E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7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7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. Учебные задания и рабочая нагрузка студентов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_Toc159766707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90B8FDA" w14:textId="3C9E505E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8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8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. Обеспечение инклюзивных условий образования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_Toc159766708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B9A5D96" w14:textId="49D4A87F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09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2.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>9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. Релевантность для сферы труда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_Toc159766709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C051098" w14:textId="763BF031" w:rsidR="00234080" w:rsidRPr="00854CBB" w:rsidRDefault="001A518C">
          <w:pPr>
            <w:pStyle w:val="1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0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>3. Сквозные темы и междисциплинарные связи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_Toc159766710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95A6D89" w14:textId="4F9238E2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1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3.1. Реализация сквозных тем ОП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_Toc159766711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D290432" w14:textId="3800F39D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2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3.2. Междисциплинарные связи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_Toc159766712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992F3CB" w14:textId="50A76A48" w:rsidR="00234080" w:rsidRPr="00854CBB" w:rsidRDefault="001A518C">
          <w:pPr>
            <w:pStyle w:val="1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3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>4. Литература и ресурсы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_Toc159766713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59F6F84" w14:textId="0DEEF0B4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4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4.1. 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kk-KZ"/>
              </w:rPr>
              <w:t>Основная литература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_Toc159766714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085DA57" w14:textId="5B6C3A30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5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4.2. Дополнительн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kk-KZ"/>
              </w:rPr>
              <w:t>ая литература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_Toc159766715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A162F12" w14:textId="30171897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6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4.3. Другие ресурсы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_Toc159766716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0189BDC" w14:textId="67523B59" w:rsidR="00234080" w:rsidRPr="00854CBB" w:rsidRDefault="001A518C">
          <w:pPr>
            <w:pStyle w:val="1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7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>5. Д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/>
              </w:rPr>
              <w:t>ополнительная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 xml:space="preserve"> информация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_Toc159766717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B2003FD" w14:textId="1D891C05" w:rsidR="00234080" w:rsidRPr="00854CBB" w:rsidRDefault="001A518C">
          <w:pPr>
            <w:pStyle w:val="2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8" w:history="1"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5.1. Д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ru-RU"/>
              </w:rPr>
              <w:t xml:space="preserve">ополнительная </w:t>
            </w:r>
            <w:r w:rsidR="00234080" w:rsidRPr="00854CBB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информация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_Toc159766718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645DC2D" w14:textId="60A460AE" w:rsidR="00234080" w:rsidRPr="00854CBB" w:rsidRDefault="001A518C">
          <w:pPr>
            <w:pStyle w:val="10"/>
            <w:tabs>
              <w:tab w:val="right" w:leader="dot" w:pos="9016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59766719" w:history="1">
            <w:r w:rsidR="00234080" w:rsidRPr="00854CBB">
              <w:rPr>
                <w:rStyle w:val="af1"/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  <w:t>Приложение 1 Структура курса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_Toc159766719 \h </w:instrTex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234080" w:rsidRPr="00854CB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CE4ABD6" w14:textId="1D1DD6F1" w:rsidR="00234080" w:rsidRPr="00854CBB" w:rsidRDefault="00234080">
          <w:pPr>
            <w:rPr>
              <w:rFonts w:ascii="Times New Roman" w:hAnsi="Times New Roman" w:cs="Times New Roman"/>
              <w:sz w:val="24"/>
              <w:szCs w:val="24"/>
            </w:rPr>
          </w:pPr>
          <w:r w:rsidRPr="00854CBB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7917823B" w14:textId="77777777" w:rsidR="005C3157" w:rsidRPr="00854CBB" w:rsidRDefault="005C3157">
      <w:pPr>
        <w:rPr>
          <w:rFonts w:ascii="Times New Roman" w:eastAsia="Times New Roman" w:hAnsi="Times New Roman" w:cs="Times New Roman"/>
          <w:smallCaps/>
          <w:color w:val="ED7D31"/>
          <w:sz w:val="24"/>
          <w:szCs w:val="24"/>
          <w:u w:val="single"/>
        </w:rPr>
      </w:pPr>
    </w:p>
    <w:p w14:paraId="15EC0C3E" w14:textId="41F5BAF6" w:rsidR="005C3157" w:rsidRPr="00854CBB" w:rsidRDefault="005C3157">
      <w:pPr>
        <w:rPr>
          <w:rFonts w:ascii="Times New Roman" w:eastAsia="Times New Roman" w:hAnsi="Times New Roman" w:cs="Times New Roman"/>
          <w:smallCaps/>
          <w:color w:val="ED7D31"/>
          <w:sz w:val="24"/>
          <w:szCs w:val="24"/>
          <w:u w:val="single"/>
        </w:rPr>
      </w:pPr>
    </w:p>
    <w:p w14:paraId="1B9E7547" w14:textId="77777777" w:rsidR="005C3157" w:rsidRPr="00854CBB" w:rsidRDefault="00C97B22">
      <w:pPr>
        <w:pStyle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159766690"/>
      <w:r w:rsidRPr="00854CB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Общая информация</w:t>
      </w:r>
      <w:bookmarkEnd w:id="0"/>
    </w:p>
    <w:p w14:paraId="2905D499" w14:textId="77777777" w:rsidR="005C3157" w:rsidRPr="00854CBB" w:rsidRDefault="005C315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915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632"/>
        <w:gridCol w:w="6520"/>
      </w:tblGrid>
      <w:tr w:rsidR="005C3157" w:rsidRPr="00854CBB" w14:paraId="0F840304" w14:textId="77777777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5FB9C713" w14:textId="7777777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Toc159766691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1.1. Название курса</w:t>
            </w:r>
            <w:bookmarkEnd w:id="1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75170767" w14:textId="0CBD1F7A" w:rsidR="005C3157" w:rsidRPr="00854CBB" w:rsidRDefault="00C97B22" w:rsidP="00F45D79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54C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4A0847" w:rsidRPr="00854C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 xml:space="preserve">Профессионально-ориентированный </w:t>
            </w:r>
            <w:r w:rsidR="00F45D79" w:rsidRPr="00854C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 xml:space="preserve">иностранный </w:t>
            </w:r>
            <w:r w:rsidR="004A0847" w:rsidRPr="00854C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 xml:space="preserve"> язык (уровень С1).</w:t>
            </w:r>
          </w:p>
        </w:tc>
      </w:tr>
      <w:tr w:rsidR="005C3157" w:rsidRPr="00854CBB" w14:paraId="1CC5A698" w14:textId="77777777">
        <w:trPr>
          <w:trHeight w:val="3285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56746906" w14:textId="67B8E4DA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Toc159766692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1.2. Команда разработчиков </w:t>
            </w:r>
            <w:proofErr w:type="spellStart"/>
            <w:r w:rsidR="007205BA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силлабуса</w:t>
            </w:r>
            <w:bookmarkEnd w:id="2"/>
            <w:proofErr w:type="spellEnd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AEDEA57" w14:textId="77777777" w:rsidR="005C3157" w:rsidRPr="00854CBB" w:rsidRDefault="005C3157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  <w:vAlign w:val="center"/>
          </w:tcPr>
          <w:tbl>
            <w:tblPr>
              <w:tblW w:w="6335" w:type="dxa"/>
              <w:tblLayout w:type="fixed"/>
              <w:tblLook w:val="0400" w:firstRow="0" w:lastRow="0" w:firstColumn="0" w:lastColumn="0" w:noHBand="0" w:noVBand="1"/>
            </w:tblPr>
            <w:tblGrid>
              <w:gridCol w:w="3225"/>
              <w:gridCol w:w="3110"/>
            </w:tblGrid>
            <w:tr w:rsidR="00D53141" w:rsidRPr="00E53E39" w14:paraId="325ACE42" w14:textId="77777777" w:rsidTr="00F91772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</w:tcPr>
                <w:p w14:paraId="502FCF07" w14:textId="77777777" w:rsidR="00D53141" w:rsidRPr="00E53E39" w:rsidRDefault="00D53141" w:rsidP="00F91772">
                  <w:pPr>
                    <w:tabs>
                      <w:tab w:val="left" w:pos="709"/>
                    </w:tabs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>Ведущий университет</w:t>
                  </w:r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</w:tcPr>
                <w:p w14:paraId="55261E07" w14:textId="77777777" w:rsidR="00D53141" w:rsidRPr="00E53E39" w:rsidRDefault="00D53141" w:rsidP="00F91772">
                  <w:pPr>
                    <w:tabs>
                      <w:tab w:val="left" w:pos="709"/>
                    </w:tabs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>Университеты-участники</w:t>
                  </w:r>
                </w:p>
              </w:tc>
            </w:tr>
            <w:tr w:rsidR="00D53141" w:rsidRPr="00E53E39" w14:paraId="20D99E96" w14:textId="77777777" w:rsidTr="00F91772">
              <w:trPr>
                <w:trHeight w:val="695"/>
              </w:trPr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0A77A0A" w14:textId="77777777" w:rsidR="00D53141" w:rsidRPr="00E53E39" w:rsidRDefault="00D53141" w:rsidP="00F917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Карагандинский университет им. А. </w:t>
                  </w:r>
                  <w:proofErr w:type="spell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Букетова</w:t>
                  </w:r>
                  <w:proofErr w:type="spellEnd"/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401B717" w14:textId="77777777" w:rsidR="00D53141" w:rsidRPr="00E53E39" w:rsidRDefault="00D53141" w:rsidP="00F917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Кокшетауский</w:t>
                  </w:r>
                  <w:proofErr w:type="spellEnd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университет имени Ш. </w:t>
                  </w:r>
                  <w:proofErr w:type="spell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Уалиханова</w:t>
                  </w:r>
                  <w:proofErr w:type="spellEnd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D53141" w:rsidRPr="00E53E39" w14:paraId="28B161AE" w14:textId="77777777" w:rsidTr="00F91772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7A5A0EE" w14:textId="77777777" w:rsidR="00D53141" w:rsidRPr="00E53E39" w:rsidRDefault="00D53141" w:rsidP="00F91772">
                  <w:pPr>
                    <w:tabs>
                      <w:tab w:val="left" w:pos="709"/>
                    </w:tabs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081BAC65" w14:textId="77777777" w:rsidR="00D53141" w:rsidRPr="00E53E39" w:rsidRDefault="00D53141" w:rsidP="00F917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Аркалыкский</w:t>
                  </w:r>
                  <w:proofErr w:type="spellEnd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педагогический институт им. </w:t>
                  </w:r>
                  <w:proofErr w:type="spell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И.Алтынсарина</w:t>
                  </w:r>
                  <w:proofErr w:type="spellEnd"/>
                </w:p>
              </w:tc>
            </w:tr>
            <w:tr w:rsidR="00D53141" w:rsidRPr="00E53E39" w14:paraId="11FB486A" w14:textId="77777777" w:rsidTr="00F91772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7FD1286" w14:textId="77777777" w:rsidR="00D53141" w:rsidRPr="00E53E39" w:rsidRDefault="00D53141" w:rsidP="00F91772">
                  <w:pPr>
                    <w:tabs>
                      <w:tab w:val="left" w:pos="709"/>
                    </w:tabs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02BC6F02" w14:textId="77777777" w:rsidR="00D53141" w:rsidRPr="00E53E39" w:rsidRDefault="00D53141" w:rsidP="00F917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Северо-Казахстанский университет М. </w:t>
                  </w:r>
                  <w:proofErr w:type="spell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Козыбаева</w:t>
                  </w:r>
                  <w:proofErr w:type="spellEnd"/>
                </w:p>
              </w:tc>
            </w:tr>
            <w:tr w:rsidR="00D53141" w:rsidRPr="00E53E39" w14:paraId="3577D6B7" w14:textId="77777777" w:rsidTr="00F91772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015D62F" w14:textId="77777777" w:rsidR="00D53141" w:rsidRPr="00E53E39" w:rsidRDefault="00D53141" w:rsidP="00F91772">
                  <w:pPr>
                    <w:tabs>
                      <w:tab w:val="left" w:pos="709"/>
                    </w:tabs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10C6CB74" w14:textId="77777777" w:rsidR="00D53141" w:rsidRPr="00E53E39" w:rsidRDefault="00D53141" w:rsidP="00F917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Казахский национальный женский педагогический университет </w:t>
                  </w:r>
                </w:p>
              </w:tc>
            </w:tr>
            <w:tr w:rsidR="00D53141" w:rsidRPr="00E53E39" w14:paraId="0232985E" w14:textId="77777777" w:rsidTr="00F91772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174FF73" w14:textId="77777777" w:rsidR="00D53141" w:rsidRPr="00E53E39" w:rsidRDefault="00D53141" w:rsidP="00F91772">
                  <w:pPr>
                    <w:tabs>
                      <w:tab w:val="left" w:pos="709"/>
                    </w:tabs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1078B7DF" w14:textId="77777777" w:rsidR="00D53141" w:rsidRPr="00E53E39" w:rsidRDefault="00D53141" w:rsidP="00F917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Университет имени </w:t>
                  </w:r>
                  <w:proofErr w:type="spell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Шакарима</w:t>
                  </w:r>
                  <w:proofErr w:type="spellEnd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города Семей </w:t>
                  </w:r>
                </w:p>
              </w:tc>
            </w:tr>
            <w:tr w:rsidR="00D53141" w:rsidRPr="00E53E39" w14:paraId="15A24702" w14:textId="77777777" w:rsidTr="00F91772">
              <w:trPr>
                <w:trHeight w:val="345"/>
              </w:trPr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A0C0405" w14:textId="77777777" w:rsidR="00D53141" w:rsidRPr="00E53E39" w:rsidRDefault="00D53141" w:rsidP="00F91772">
                  <w:pPr>
                    <w:tabs>
                      <w:tab w:val="left" w:pos="709"/>
                    </w:tabs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6A0324A9" w14:textId="77777777" w:rsidR="00D53141" w:rsidRPr="00E53E39" w:rsidRDefault="00D53141" w:rsidP="00F917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Восточно- Казахстанский университет имени</w:t>
                  </w:r>
                  <w:proofErr w:type="gram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С</w:t>
                  </w:r>
                  <w:proofErr w:type="gramEnd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Аманжолова</w:t>
                  </w:r>
                  <w:proofErr w:type="spellEnd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, Усть-Каменогорск</w:t>
                  </w:r>
                </w:p>
              </w:tc>
            </w:tr>
          </w:tbl>
          <w:p w14:paraId="2443D94F" w14:textId="77777777" w:rsidR="005C3157" w:rsidRPr="00854CBB" w:rsidRDefault="005C31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0A28A2" w14:textId="77777777" w:rsidR="005C3157" w:rsidRPr="00854CBB" w:rsidRDefault="005C3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3157" w:rsidRPr="00854CBB" w14:paraId="4B5E0961" w14:textId="77777777">
        <w:trPr>
          <w:trHeight w:val="561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6594E397" w14:textId="55E2C68E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bookmarkStart w:id="3" w:name="_Toc159766693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1.3. </w:t>
            </w:r>
            <w:r w:rsidR="007205BA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Кафедра</w:t>
            </w:r>
            <w:bookmarkEnd w:id="3"/>
            <w:r w:rsidR="007205BA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1BEC17E9" w14:textId="162AB130" w:rsidR="005C3157" w:rsidRPr="00854CBB" w:rsidRDefault="00C97B22">
            <w:pPr>
              <w:spacing w:line="257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842FF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Английского языка и МП</w:t>
            </w:r>
          </w:p>
        </w:tc>
      </w:tr>
      <w:tr w:rsidR="005C3157" w:rsidRPr="00854CBB" w14:paraId="4DE04D5B" w14:textId="77777777">
        <w:trPr>
          <w:trHeight w:val="272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719AAFDE" w14:textId="7777777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_Toc159766694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1.4. Образовательная программа</w:t>
            </w:r>
            <w:bookmarkEnd w:id="4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5659CB7D" w14:textId="66048958" w:rsidR="005C3157" w:rsidRPr="00D53141" w:rsidRDefault="00D5314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 Английский язык</w:t>
            </w:r>
          </w:p>
        </w:tc>
      </w:tr>
      <w:tr w:rsidR="005C3157" w:rsidRPr="00854CBB" w14:paraId="3C917100" w14:textId="77777777">
        <w:trPr>
          <w:trHeight w:val="681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45E60334" w14:textId="77777777" w:rsidR="00B87DD8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_Toc159766695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1.5. Общее количество кредитов</w:t>
            </w:r>
            <w:bookmarkStart w:id="6" w:name="ECTS"/>
            <w:bookmarkEnd w:id="5"/>
          </w:p>
          <w:p w14:paraId="310478D2" w14:textId="73DED032" w:rsidR="005C3157" w:rsidRPr="00854CBB" w:rsidRDefault="001A518C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w:anchor="ECTS" w:tooltip="Пожалуйста, укажите здесь общее количество кредитов ECTS. Пожалуйста, укажите здесь также количество контактных часов и объем нагрузки на студента (СРС и СРСП)." w:history="1">
              <w:r w:rsidR="00B87DD8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</w:t>
              </w:r>
              <w:bookmarkEnd w:id="6"/>
            </w:hyperlink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52A9D6FC" w14:textId="535BADBA" w:rsidR="00A90EB7" w:rsidRPr="00854CBB" w:rsidRDefault="001A518C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r w:rsidR="00A90EB7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кредита </w:t>
            </w:r>
            <w:r w:rsidR="00A90EB7" w:rsidRPr="00854CBB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/>
              </w:rPr>
              <w:t>ECTS</w:t>
            </w:r>
            <w:r w:rsidR="00A90EB7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5EB40E32" w14:textId="28EE91A7" w:rsidR="005C3157" w:rsidRPr="00854CBB" w:rsidRDefault="001A518C" w:rsidP="001A518C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СРСП 30, СРС 90</w:t>
            </w:r>
            <w:r w:rsidR="00A90EB7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Практические занятия 6</w:t>
            </w:r>
            <w:r w:rsidR="00A90EB7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0, Всего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  <w:bookmarkStart w:id="7" w:name="_GoBack"/>
            <w:bookmarkEnd w:id="7"/>
            <w:r w:rsidR="00A90EB7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 часов</w:t>
            </w:r>
          </w:p>
        </w:tc>
      </w:tr>
      <w:tr w:rsidR="005C3157" w:rsidRPr="00854CBB" w14:paraId="5DB4B1BB" w14:textId="77777777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32A8E8DD" w14:textId="23FD68A6" w:rsidR="00475BD1" w:rsidRPr="00854CBB" w:rsidRDefault="00C97B22" w:rsidP="00B87DD8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_Toc159766696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B87DD8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B87DD8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Форма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обучения</w:t>
            </w:r>
            <w:bookmarkEnd w:id="8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14FA344A" w14:textId="1E77834A" w:rsidR="005C3157" w:rsidRPr="00854CBB" w:rsidRDefault="00C97B22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22902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Очное/дневное обучение</w:t>
            </w:r>
          </w:p>
        </w:tc>
      </w:tr>
      <w:tr w:rsidR="005C3157" w:rsidRPr="00854CBB" w14:paraId="5120C703" w14:textId="77777777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336EF776" w14:textId="77777777" w:rsidR="000B1EE0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_Toc159766697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B87DD8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. Время, место и регистрация</w:t>
            </w:r>
            <w:bookmarkStart w:id="10" w:name="Timing"/>
            <w:bookmarkEnd w:id="9"/>
          </w:p>
          <w:p w14:paraId="78132B45" w14:textId="2615F544" w:rsidR="005C3157" w:rsidRPr="00854CBB" w:rsidRDefault="001A518C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w:anchor="Timing" w:tooltip="Академический период, место проведения занятий, сведения о зачислении, например, пререквизиты курса, постреквизиты курса" w:history="1">
              <w:r w:rsidR="000B1EE0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</w:t>
              </w:r>
              <w:bookmarkEnd w:id="10"/>
            </w:hyperlink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39D320A1" w14:textId="18E78C09" w:rsidR="00A90EB7" w:rsidRPr="00854CBB" w:rsidRDefault="00A90EB7" w:rsidP="00A90EB7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семестр</w:t>
            </w:r>
          </w:p>
          <w:p w14:paraId="13327A18" w14:textId="7387BBEC" w:rsidR="00A90EB7" w:rsidRPr="00854CBB" w:rsidRDefault="00A90EB7" w:rsidP="00A90EB7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Пререквизиты</w:t>
            </w:r>
            <w:proofErr w:type="spellEnd"/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дисциплины - Базовый иностранный язык (уровни В1,</w:t>
            </w:r>
            <w:r w:rsidR="00EB6E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В2).</w:t>
            </w:r>
          </w:p>
          <w:p w14:paraId="2F32F654" w14:textId="1282AA7C" w:rsidR="005C3157" w:rsidRPr="00854CBB" w:rsidRDefault="00A90EB7" w:rsidP="00A90EB7">
            <w:pPr>
              <w:pStyle w:val="af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Постреквизиты</w:t>
            </w:r>
            <w:proofErr w:type="spellEnd"/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дисциплины - Язык специального </w: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назначения (базовый, уровень С2).</w:t>
            </w:r>
          </w:p>
        </w:tc>
      </w:tr>
      <w:tr w:rsidR="005C3157" w:rsidRPr="00854CBB" w14:paraId="22D2A795" w14:textId="77777777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717F9767" w14:textId="431847D4" w:rsidR="00475BD1" w:rsidRPr="00854CBB" w:rsidRDefault="00C97B22" w:rsidP="000B1EE0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_Toc159766698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B87DD8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. Язык обучения</w:t>
            </w:r>
            <w:bookmarkEnd w:id="11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46E0380A" w14:textId="15CD12AF" w:rsidR="005C3157" w:rsidRPr="00854CBB" w:rsidRDefault="00522902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kk-KZ"/>
              </w:rPr>
            </w:pPr>
            <w:r w:rsidRPr="00854CB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kk-KZ"/>
              </w:rPr>
              <w:t>английский</w:t>
            </w:r>
          </w:p>
        </w:tc>
      </w:tr>
      <w:tr w:rsidR="005C3157" w:rsidRPr="00854CBB" w14:paraId="5E52E032" w14:textId="77777777">
        <w:trPr>
          <w:trHeight w:val="527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0673D1B4" w14:textId="20483BB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_Toc159766699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B87DD8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. Преподаватель (и) и требования к преподавателям</w:t>
            </w:r>
            <w:bookmarkEnd w:id="12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1549467B" w14:textId="77777777" w:rsidR="005C3157" w:rsidRPr="00854CBB" w:rsidRDefault="00C97B22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EB7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Ашимова</w:t>
            </w:r>
            <w:proofErr w:type="spellEnd"/>
            <w:r w:rsidR="00A90EB7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90EB7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Айдана</w:t>
            </w:r>
            <w:proofErr w:type="spellEnd"/>
            <w:r w:rsidR="00A90EB7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90EB7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Кайратовна</w:t>
            </w:r>
            <w:proofErr w:type="spellEnd"/>
          </w:p>
          <w:p w14:paraId="2440A050" w14:textId="3E925F9A" w:rsidR="00A90EB7" w:rsidRPr="00854CBB" w:rsidRDefault="001A518C">
            <w:pPr>
              <w:tabs>
                <w:tab w:val="left" w:pos="709"/>
              </w:tabs>
              <w:spacing w:line="257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zh-CN"/>
              </w:rPr>
            </w:pPr>
            <w:hyperlink r:id="rId7" w:history="1">
              <w:r w:rsidR="00A90EB7" w:rsidRPr="00854CBB">
                <w:rPr>
                  <w:rStyle w:val="af1"/>
                  <w:rFonts w:ascii="Times New Roman" w:eastAsiaTheme="minorEastAsia" w:hAnsi="Times New Roman" w:cs="Times New Roman"/>
                  <w:sz w:val="24"/>
                  <w:szCs w:val="24"/>
                  <w:lang w:val="en-US" w:eastAsia="zh-CN"/>
                </w:rPr>
                <w:t>AAshimova</w:t>
              </w:r>
              <w:r w:rsidR="00A90EB7" w:rsidRPr="00854CBB">
                <w:rPr>
                  <w:rStyle w:val="af1"/>
                  <w:rFonts w:ascii="Times New Roman" w:eastAsiaTheme="minorEastAsia" w:hAnsi="Times New Roman" w:cs="Times New Roman"/>
                  <w:sz w:val="24"/>
                  <w:szCs w:val="24"/>
                  <w:lang w:val="ru-RU" w:eastAsia="zh-CN"/>
                </w:rPr>
                <w:t>@</w:t>
              </w:r>
              <w:r w:rsidR="00A90EB7" w:rsidRPr="00854CBB">
                <w:rPr>
                  <w:rStyle w:val="af1"/>
                  <w:rFonts w:ascii="Times New Roman" w:eastAsiaTheme="minorEastAsia" w:hAnsi="Times New Roman" w:cs="Times New Roman"/>
                  <w:sz w:val="24"/>
                  <w:szCs w:val="24"/>
                  <w:lang w:val="en-US" w:eastAsia="zh-CN"/>
                </w:rPr>
                <w:t>shokan</w:t>
              </w:r>
              <w:r w:rsidR="00A90EB7" w:rsidRPr="00854CBB">
                <w:rPr>
                  <w:rStyle w:val="af1"/>
                  <w:rFonts w:ascii="Times New Roman" w:eastAsiaTheme="minorEastAsia" w:hAnsi="Times New Roman" w:cs="Times New Roman"/>
                  <w:sz w:val="24"/>
                  <w:szCs w:val="24"/>
                  <w:lang w:val="ru-RU" w:eastAsia="zh-CN"/>
                </w:rPr>
                <w:t>.</w:t>
              </w:r>
              <w:r w:rsidR="00A90EB7" w:rsidRPr="00854CBB">
                <w:rPr>
                  <w:rStyle w:val="af1"/>
                  <w:rFonts w:ascii="Times New Roman" w:eastAsiaTheme="minorEastAsia" w:hAnsi="Times New Roman" w:cs="Times New Roman"/>
                  <w:sz w:val="24"/>
                  <w:szCs w:val="24"/>
                  <w:lang w:val="en-US" w:eastAsia="zh-CN"/>
                </w:rPr>
                <w:t>edu</w:t>
              </w:r>
              <w:r w:rsidR="00A90EB7" w:rsidRPr="00854CBB">
                <w:rPr>
                  <w:rStyle w:val="af1"/>
                  <w:rFonts w:ascii="Times New Roman" w:eastAsiaTheme="minorEastAsia" w:hAnsi="Times New Roman" w:cs="Times New Roman"/>
                  <w:sz w:val="24"/>
                  <w:szCs w:val="24"/>
                  <w:lang w:val="ru-RU" w:eastAsia="zh-CN"/>
                </w:rPr>
                <w:t>.</w:t>
              </w:r>
              <w:proofErr w:type="spellStart"/>
              <w:r w:rsidR="00A90EB7" w:rsidRPr="00854CBB">
                <w:rPr>
                  <w:rStyle w:val="af1"/>
                  <w:rFonts w:ascii="Times New Roman" w:eastAsiaTheme="minorEastAsia" w:hAnsi="Times New Roman" w:cs="Times New Roman"/>
                  <w:sz w:val="24"/>
                  <w:szCs w:val="24"/>
                  <w:lang w:val="en-US" w:eastAsia="zh-CN"/>
                </w:rPr>
                <w:t>kz</w:t>
              </w:r>
              <w:proofErr w:type="spellEnd"/>
            </w:hyperlink>
            <w:r w:rsidR="00A90EB7" w:rsidRPr="00854CB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zh-CN"/>
              </w:rPr>
              <w:t xml:space="preserve"> </w:t>
            </w:r>
          </w:p>
        </w:tc>
      </w:tr>
    </w:tbl>
    <w:p w14:paraId="2C6FD4C7" w14:textId="3721A969" w:rsidR="005C3157" w:rsidRPr="00854CBB" w:rsidRDefault="005C315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59429E5F" w14:textId="77777777" w:rsidR="005C3157" w:rsidRPr="00854CBB" w:rsidRDefault="00C97B22">
      <w:pPr>
        <w:pStyle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3" w:name="_Toc159766700"/>
      <w:r w:rsidRPr="00854CBB">
        <w:rPr>
          <w:rFonts w:ascii="Times New Roman" w:eastAsia="Times New Roman" w:hAnsi="Times New Roman" w:cs="Times New Roman"/>
          <w:b/>
          <w:sz w:val="24"/>
          <w:szCs w:val="24"/>
        </w:rPr>
        <w:t>2. Описание реализации</w:t>
      </w:r>
      <w:bookmarkEnd w:id="13"/>
    </w:p>
    <w:p w14:paraId="6BC298AC" w14:textId="77777777" w:rsidR="005C3157" w:rsidRPr="00854CBB" w:rsidRDefault="005C315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90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015"/>
      </w:tblGrid>
      <w:tr w:rsidR="005C3157" w:rsidRPr="00854CBB" w14:paraId="6474FC35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31EEA94" w14:textId="7777777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_Toc159766701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2.1. Обзор модуля</w:t>
            </w:r>
            <w:bookmarkEnd w:id="14"/>
          </w:p>
          <w:bookmarkStart w:id="15" w:name="Module_overview"/>
          <w:p w14:paraId="2367E97C" w14:textId="36F13DD9" w:rsidR="00475BD1" w:rsidRPr="00854CBB" w:rsidRDefault="00475BD1" w:rsidP="00475BD1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HYPERLINK  \l "Module_overview" \o "Пожалуйста, кратко опишите модуль, к которому относится данный курс. Назовите также курсы, входящие в этот модуль. Вы можете использовать описания из документа образовательной программы."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15"/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:rsidRPr="00854CBB" w14:paraId="4226ED18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E20BA8" w14:textId="503130EB" w:rsidR="005C3157" w:rsidRPr="00854CBB" w:rsidRDefault="004A0847" w:rsidP="00A90EB7">
            <w:pPr>
              <w:spacing w:after="0"/>
              <w:ind w:firstLine="5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 развивает письменные и устные навыки будущих учителей для практического использования в профессиональной сфере, а также для построения профессионального иноязычного общения на различные темы в ситуациях академического, профессионального и делового общения.</w:t>
            </w:r>
          </w:p>
          <w:p w14:paraId="6EFF4017" w14:textId="77777777" w:rsidR="00A90EB7" w:rsidRPr="00854CBB" w:rsidRDefault="00A90EB7" w:rsidP="00A90EB7">
            <w:pPr>
              <w:spacing w:after="0"/>
              <w:ind w:firstLine="5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языковых навыков и компетенций, необходимых в деятельности преподавателя иностранного языка в рамках обновленного содержания образования в Республике Казахстан, дальнейшее совершенствование коммуникативных и межкультурных навыков и формирование профессиональных компетенций обучающихся обеспечивается для уровня С1.</w:t>
            </w:r>
          </w:p>
          <w:p w14:paraId="39E5F709" w14:textId="514AADC3" w:rsidR="005C3157" w:rsidRPr="00854CBB" w:rsidRDefault="00A90EB7" w:rsidP="00A90EB7">
            <w:pPr>
              <w:spacing w:after="0"/>
              <w:ind w:firstLine="5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профессионально ориентированному иностранному языку (английскому) предполагает потребности студентов в изучаемом языке, продиктованные особенностями будущей профессии. В этом видят его главное отличие от преподавания основного иностранного языка.</w:t>
            </w:r>
          </w:p>
          <w:p w14:paraId="4642E74A" w14:textId="77777777" w:rsidR="005C3157" w:rsidRPr="00854CBB" w:rsidRDefault="005C31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A288D75" w14:textId="77777777" w:rsidR="005C3157" w:rsidRPr="00854CBB" w:rsidRDefault="005C31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961CF6" w14:textId="77777777" w:rsidR="005C3157" w:rsidRDefault="005C31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tbl>
            <w:tblPr>
              <w:tblW w:w="88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7335"/>
              <w:gridCol w:w="1535"/>
            </w:tblGrid>
            <w:tr w:rsidR="00D53141" w:rsidRPr="00E53E39" w14:paraId="6CAF3F5C" w14:textId="77777777" w:rsidTr="00D53141">
              <w:trPr>
                <w:trHeight w:val="506"/>
              </w:trPr>
              <w:tc>
                <w:tcPr>
                  <w:tcW w:w="7335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21B326F" w14:textId="77777777" w:rsidR="00D53141" w:rsidRPr="00E53E39" w:rsidRDefault="00D53141" w:rsidP="00F917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</w:rPr>
                    <w:t xml:space="preserve">Английский язык в профессиональной сфере </w:t>
                  </w:r>
                </w:p>
              </w:tc>
              <w:tc>
                <w:tcPr>
                  <w:tcW w:w="1535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86A9A53" w14:textId="77777777" w:rsidR="00D53141" w:rsidRPr="00E53E39" w:rsidRDefault="00D53141" w:rsidP="00F917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val="ru-RU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</w:rPr>
                    <w:t>2</w:t>
                  </w:r>
                  <w:r w:rsidRPr="00E53E39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val="ru-RU"/>
                    </w:rPr>
                    <w:t>9</w:t>
                  </w:r>
                </w:p>
              </w:tc>
            </w:tr>
            <w:tr w:rsidR="00D53141" w:rsidRPr="00E53E39" w14:paraId="2597CA76" w14:textId="77777777" w:rsidTr="00D53141">
              <w:trPr>
                <w:trHeight w:val="383"/>
              </w:trPr>
              <w:tc>
                <w:tcPr>
                  <w:tcW w:w="8870" w:type="dxa"/>
                  <w:gridSpan w:val="2"/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A1EAB21" w14:textId="77777777" w:rsidR="00D53141" w:rsidRPr="00E53E39" w:rsidRDefault="00D53141" w:rsidP="00F917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</w:rPr>
                    <w:t xml:space="preserve">Вузовский компонент                                   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</w:rPr>
                    <w:t xml:space="preserve">                               </w:t>
                  </w:r>
                  <w:r w:rsidRPr="00E53E39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</w:rPr>
                    <w:t xml:space="preserve">12              </w:t>
                  </w:r>
                </w:p>
              </w:tc>
            </w:tr>
            <w:tr w:rsidR="00D53141" w:rsidRPr="00E53E39" w14:paraId="2D8F1A26" w14:textId="77777777" w:rsidTr="00D53141">
              <w:trPr>
                <w:trHeight w:val="521"/>
              </w:trPr>
              <w:tc>
                <w:tcPr>
                  <w:tcW w:w="733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B3ED08E" w14:textId="77777777" w:rsidR="00D53141" w:rsidRPr="00E53E39" w:rsidRDefault="00D53141" w:rsidP="00F917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Профессионально-ориентированный английский язык (уровень С</w:t>
                  </w:r>
                  <w:proofErr w:type="gram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</w:t>
                  </w:r>
                  <w:proofErr w:type="gramEnd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153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3D3C090" w14:textId="77777777" w:rsidR="00D53141" w:rsidRPr="00E53E39" w:rsidRDefault="00D53141" w:rsidP="00F917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</w:tr>
            <w:tr w:rsidR="00D53141" w:rsidRPr="00E53E39" w14:paraId="0394F43A" w14:textId="77777777" w:rsidTr="00D53141">
              <w:trPr>
                <w:trHeight w:val="488"/>
              </w:trPr>
              <w:tc>
                <w:tcPr>
                  <w:tcW w:w="733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5EAE25E" w14:textId="77777777" w:rsidR="00D53141" w:rsidRPr="00E53E39" w:rsidRDefault="00D53141" w:rsidP="00F917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Профессионально-ориентированный английский язык (уровень С</w:t>
                  </w:r>
                  <w:proofErr w:type="gramStart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</w:t>
                  </w:r>
                  <w:proofErr w:type="gramEnd"/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153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EFB23AF" w14:textId="77777777" w:rsidR="00D53141" w:rsidRPr="00E53E39" w:rsidRDefault="00D53141" w:rsidP="00F917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53E3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</w:tr>
            <w:tr w:rsidR="00D53141" w:rsidRPr="00E53E39" w14:paraId="73AB6AF5" w14:textId="77777777" w:rsidTr="00D53141">
              <w:trPr>
                <w:trHeight w:val="343"/>
              </w:trPr>
              <w:tc>
                <w:tcPr>
                  <w:tcW w:w="8870" w:type="dxa"/>
                  <w:gridSpan w:val="2"/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6A0E18" w14:textId="47AC9727" w:rsidR="00D53141" w:rsidRPr="00E53E39" w:rsidRDefault="00D53141" w:rsidP="00F917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ru-RU"/>
                    </w:rPr>
                  </w:pPr>
                </w:p>
              </w:tc>
            </w:tr>
          </w:tbl>
          <w:p w14:paraId="0DE1BFC5" w14:textId="77777777" w:rsidR="00D53141" w:rsidRDefault="00D531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8869719" w14:textId="77777777" w:rsidR="00D53141" w:rsidRDefault="00D531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40C78ADC" w14:textId="77777777" w:rsidR="00D53141" w:rsidRPr="00D53141" w:rsidRDefault="00D531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C3157" w:rsidRPr="00854CBB" w14:paraId="5F6317B5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5DCB09A" w14:textId="7777777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_Toc159766702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2.2. Краткое описание курса</w:t>
            </w:r>
            <w:bookmarkEnd w:id="16"/>
          </w:p>
          <w:bookmarkStart w:id="17" w:name="Course"/>
          <w:p w14:paraId="6A627D05" w14:textId="4FED9BF5" w:rsidR="00475BD1" w:rsidRPr="00854CBB" w:rsidRDefault="00F1460E" w:rsidP="00475BD1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HYPERLINK  \l "Course" \o "Пожалуйста, кратко опишите содержание и цели курса. Вы можете использовать описания из документа образовательной программы."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17"/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:rsidRPr="00854CBB" w14:paraId="2229E60F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1745C" w14:textId="2A3AF345" w:rsidR="00A90EB7" w:rsidRPr="00854CBB" w:rsidRDefault="00A90EB7" w:rsidP="00A90EB7">
            <w:pPr>
              <w:pStyle w:val="af0"/>
              <w:ind w:firstLine="5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</w:rPr>
              <w:t xml:space="preserve">Курс направлен на использование аутентичных текстов, видео- и аудиоматериалов, адекватно отражающих содержание изучаемых тем и сфер профессионального общения, язык реалий, связанных с важнейшими событиями. Курс включает в себя следующие аспекты: чтение аутентичных текстов, </w: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ориентированных на профессию, устные и письменные задания, основанные на темах и ситуациях будущей профессии.</w:t>
            </w:r>
          </w:p>
        </w:tc>
      </w:tr>
      <w:tr w:rsidR="005C3157" w:rsidRPr="00854CBB" w14:paraId="05CD3849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ACE24A8" w14:textId="7777777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bookmarkStart w:id="18" w:name="_Toc159766703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2.3. Компетенции, результаты обучения и критерии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оцен</w:t>
            </w:r>
            <w:r w:rsidR="007205BA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ивания</w:t>
            </w:r>
            <w:bookmarkEnd w:id="18"/>
            <w:proofErr w:type="spellEnd"/>
          </w:p>
          <w:p w14:paraId="58F7572A" w14:textId="020E8FF0" w:rsidR="00F1460E" w:rsidRPr="00854CBB" w:rsidRDefault="001A518C" w:rsidP="00F1460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w:anchor="Competences" w:tooltip="Пожалуйста, опишите здесь компетенции для данного курса. Используйте описание из документа образовательной программы." w:history="1">
              <w:r w:rsidR="00F1460E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RU"/>
                </w:rPr>
                <w:t>Инструкции для заполнения – 1</w:t>
              </w:r>
            </w:hyperlink>
          </w:p>
          <w:p w14:paraId="3BE198DB" w14:textId="787C0BB3" w:rsidR="00F1460E" w:rsidRPr="00854CBB" w:rsidRDefault="001A518C" w:rsidP="00F1460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w:anchor="Competences" w:tooltip="Пожалуйста, опишите здесь результаты обучения и критерии оценки для каждого результата, т.е. то, что студенты должны сделать, чтобы показать, что результаты обучения были достигнуты." w:history="1">
              <w:r w:rsidR="00F1460E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RU"/>
                </w:rPr>
                <w:t>Инструкции для заполнения – 2</w:t>
              </w:r>
            </w:hyperlink>
          </w:p>
          <w:bookmarkStart w:id="19" w:name="Competences"/>
          <w:p w14:paraId="3C6B9202" w14:textId="45FF3A9C" w:rsidR="00F1460E" w:rsidRPr="00854CBB" w:rsidRDefault="00F1460E" w:rsidP="00F1460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instrText>HYPERLINK  \l "Competences" \o "Вы можете использовать приведенную ниже таблицу или создать свою собственную матрицу оценки, соответствующую курсу."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separate"/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  <w:lang w:val="ru-RU"/>
              </w:rPr>
              <w:t>Инструкции для заполнения</w:t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– 3</w:t>
            </w:r>
            <w:bookmarkEnd w:id="19"/>
            <w:r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</w:p>
        </w:tc>
      </w:tr>
      <w:tr w:rsidR="005C3157" w:rsidRPr="00854CBB" w14:paraId="592A78F9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7BB51" w14:textId="3BACCB78" w:rsidR="005C3157" w:rsidRPr="00854CBB" w:rsidRDefault="004A0847" w:rsidP="00854CBB">
            <w:pPr>
              <w:ind w:firstLine="5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Будущие учителя определяют функциональные разновидности диалогического и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полилогического</w:t>
            </w:r>
            <w:proofErr w:type="spellEnd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общения на иностранном языке. Они исследуют теоретические основы профессиональной деятельности учителя иностранного языка и демонстрируют навыки иноязычного общения в специальных профессиональных целях в соответствии с уровнем владения С1. Они также учатся свободно говорить на иностранном языке в любой сфере деятельности, используя специальную лексику в соответствии с общеевропейскими компетенциями владения иностранным языком (CEFR). Будущие учителя развивают свои навыки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, чтения, письма и говорения в формате международных экзаменов (тестов) IELTS и TOEFL.</w:t>
            </w:r>
          </w:p>
          <w:tbl>
            <w:tblPr>
              <w:tblStyle w:val="a9"/>
              <w:tblW w:w="8823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411"/>
              <w:gridCol w:w="4412"/>
            </w:tblGrid>
            <w:tr w:rsidR="005C3157" w:rsidRPr="00854CBB" w14:paraId="4100E651" w14:textId="77777777">
              <w:tc>
                <w:tcPr>
                  <w:tcW w:w="4411" w:type="dxa"/>
                  <w:shd w:val="clear" w:color="auto" w:fill="9CC3E5"/>
                </w:tcPr>
                <w:p w14:paraId="08B9F316" w14:textId="77777777" w:rsidR="005C3157" w:rsidRPr="00854CBB" w:rsidRDefault="00C97B22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Результаты обучения</w:t>
                  </w:r>
                </w:p>
              </w:tc>
              <w:tc>
                <w:tcPr>
                  <w:tcW w:w="4412" w:type="dxa"/>
                  <w:shd w:val="clear" w:color="auto" w:fill="9CC3E5"/>
                </w:tcPr>
                <w:p w14:paraId="60AF529B" w14:textId="1153E742" w:rsidR="005C3157" w:rsidRPr="00854CBB" w:rsidRDefault="00C97B22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Критерии </w:t>
                  </w:r>
                  <w:proofErr w:type="spellStart"/>
                  <w:r w:rsidRPr="00854CB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оцен</w:t>
                  </w:r>
                  <w:r w:rsidR="007205BA" w:rsidRPr="00854CB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ru-RU"/>
                    </w:rPr>
                    <w:t>ивания</w:t>
                  </w:r>
                  <w:proofErr w:type="spellEnd"/>
                </w:p>
              </w:tc>
            </w:tr>
            <w:tr w:rsidR="005C3157" w:rsidRPr="00854CBB" w14:paraId="118F6872" w14:textId="77777777">
              <w:tc>
                <w:tcPr>
                  <w:tcW w:w="4411" w:type="dxa"/>
                </w:tcPr>
                <w:p w14:paraId="5A907B61" w14:textId="5ADB8AC0" w:rsidR="005C3157" w:rsidRPr="00854CBB" w:rsidRDefault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Владеть основами устного и письменного общения в пределах изучаемой на курсе тематики, в соответствии с уровнем владения С</w:t>
                  </w:r>
                  <w:proofErr w:type="gramStart"/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proofErr w:type="gramEnd"/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со сферой и ситуацией общения</w:t>
                  </w:r>
                </w:p>
              </w:tc>
              <w:tc>
                <w:tcPr>
                  <w:tcW w:w="4412" w:type="dxa"/>
                </w:tcPr>
                <w:p w14:paraId="3A480655" w14:textId="1E3C078F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Профессиональная лексика и грамматика.</w:t>
                  </w:r>
                </w:p>
                <w:p w14:paraId="7827C1B8" w14:textId="7FC385D9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Понимание и адекватная реакция.</w:t>
                  </w:r>
                </w:p>
                <w:p w14:paraId="283F9DB1" w14:textId="58E854C3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Четкая артикуляция и интонация.</w:t>
                  </w:r>
                </w:p>
                <w:p w14:paraId="2B914DDE" w14:textId="6A539D5B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Логичная структура и связность текста.</w:t>
                  </w:r>
                </w:p>
                <w:p w14:paraId="00650AD4" w14:textId="466933CC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Грамматическая точность и стиль.</w:t>
                  </w:r>
                </w:p>
                <w:p w14:paraId="73DA1CCA" w14:textId="7CAE392D" w:rsidR="005C315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Смысловая точность, аргументация и отсутствие ошибок.</w:t>
                  </w:r>
                </w:p>
              </w:tc>
            </w:tr>
            <w:tr w:rsidR="005C3157" w:rsidRPr="00854CBB" w14:paraId="4141D4AF" w14:textId="77777777">
              <w:tc>
                <w:tcPr>
                  <w:tcW w:w="4411" w:type="dxa"/>
                </w:tcPr>
                <w:p w14:paraId="45A6A904" w14:textId="22BEC6E8" w:rsidR="005C3157" w:rsidRPr="00854CBB" w:rsidRDefault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Искать, формализовать, структурировать и систематизировать знания, заниматься самообразованием, самопознанием и саморазвитием</w:t>
                  </w:r>
                </w:p>
              </w:tc>
              <w:tc>
                <w:tcPr>
                  <w:tcW w:w="4412" w:type="dxa"/>
                </w:tcPr>
                <w:p w14:paraId="0C7877DA" w14:textId="70D792BF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Демонстрация понимания темы.</w:t>
                  </w:r>
                </w:p>
                <w:p w14:paraId="049AA417" w14:textId="013EAD8E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Умение организовать знания в логическую структуру.</w:t>
                  </w:r>
                </w:p>
                <w:p w14:paraId="3B95BB2E" w14:textId="77DEE2CA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Активное приобретение новых знаний и навыков.</w:t>
                  </w:r>
                </w:p>
                <w:p w14:paraId="7A3AAFB8" w14:textId="223C0E22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Умение критически оценивать информацию и выявлять проблемные моменты.</w:t>
                  </w:r>
                </w:p>
                <w:p w14:paraId="38742825" w14:textId="4893C65B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Понимание своих сильных и слабых сторон, а также способность к развитию.</w:t>
                  </w:r>
                </w:p>
                <w:p w14:paraId="25AEE2DC" w14:textId="2E7C30DE" w:rsidR="005C315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Инициатива в улучшении профессиональных навыков и планирование действий для достижения профессиональных целей.</w:t>
                  </w:r>
                </w:p>
              </w:tc>
            </w:tr>
            <w:tr w:rsidR="005C3157" w:rsidRPr="00854CBB" w14:paraId="1A8FAFF6" w14:textId="77777777">
              <w:tc>
                <w:tcPr>
                  <w:tcW w:w="4411" w:type="dxa"/>
                </w:tcPr>
                <w:p w14:paraId="15891159" w14:textId="2E536459" w:rsidR="005C3157" w:rsidRPr="00854CBB" w:rsidRDefault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Выражать мысли, адекватно используя основной иностранный язык и его инструменты</w:t>
                  </w:r>
                </w:p>
              </w:tc>
              <w:tc>
                <w:tcPr>
                  <w:tcW w:w="4412" w:type="dxa"/>
                </w:tcPr>
                <w:p w14:paraId="0C04FA58" w14:textId="56988DD8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Использование разнообразных грамматических конструкций и точной лексики без ошибок.</w:t>
                  </w:r>
                </w:p>
                <w:p w14:paraId="3604B140" w14:textId="6BF6615B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Ясное и структурированное выражение мыслей.</w:t>
                  </w:r>
                </w:p>
                <w:p w14:paraId="6D10AF53" w14:textId="3FBD5FFC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Четкое произношение и использование разнообразной интонации для передачи эмоций.</w:t>
                  </w:r>
                </w:p>
                <w:p w14:paraId="466B39A8" w14:textId="5D22B938" w:rsidR="005C315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Умение выбирать соответствующие выражения и формулировки в зависимости от ситуации.</w:t>
                  </w:r>
                </w:p>
              </w:tc>
            </w:tr>
            <w:tr w:rsidR="005C3157" w:rsidRPr="00854CBB" w14:paraId="66294EB7" w14:textId="77777777">
              <w:tc>
                <w:tcPr>
                  <w:tcW w:w="4411" w:type="dxa"/>
                </w:tcPr>
                <w:p w14:paraId="155E2040" w14:textId="3CBECF10" w:rsidR="005C3157" w:rsidRPr="00854CBB" w:rsidRDefault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Применять знания и навыки в области грамматики, лексики, стилистики в </w:t>
                  </w: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объеме, требуемом международными экзаменами IELTS и TOEFL</w:t>
                  </w:r>
                </w:p>
              </w:tc>
              <w:tc>
                <w:tcPr>
                  <w:tcW w:w="4412" w:type="dxa"/>
                </w:tcPr>
                <w:p w14:paraId="72673D09" w14:textId="72136299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Активное и точное использование разнообразной лексики, подходящей к </w:t>
                  </w: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контексту.</w:t>
                  </w:r>
                </w:p>
                <w:p w14:paraId="7D9D8491" w14:textId="248B8FD5" w:rsidR="004A084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Адаптация стиля выражения к ситуац</w:t>
                  </w:r>
                  <w:proofErr w:type="gramStart"/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ии и ау</w:t>
                  </w:r>
                  <w:proofErr w:type="gramEnd"/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дитории, с использованием различных стилистических приемов.</w:t>
                  </w:r>
                </w:p>
                <w:p w14:paraId="5707ED59" w14:textId="16B556EF" w:rsidR="005C3157" w:rsidRPr="00854CBB" w:rsidRDefault="004A0847" w:rsidP="004A084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54CB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Демонстрация широкого объема знаний, соответствующего уровню экзаменов IELTS и TOEFL.</w:t>
                  </w:r>
                </w:p>
              </w:tc>
            </w:tr>
          </w:tbl>
          <w:p w14:paraId="18C859D1" w14:textId="64676015" w:rsidR="005C3157" w:rsidRPr="00854CBB" w:rsidRDefault="005C31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3157" w:rsidRPr="00854CBB" w14:paraId="52E55622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D6FBE53" w14:textId="173A4B9D" w:rsidR="00F1460E" w:rsidRPr="00854CBB" w:rsidRDefault="00C97B22" w:rsidP="00EF09DD">
            <w:pPr>
              <w:pStyle w:val="2"/>
              <w:ind w:firstLine="5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_Toc159766704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2.4. Методы преподавания и планируемые учебные мероприятия, руководство обучением</w:t>
            </w:r>
            <w:bookmarkEnd w:id="20"/>
          </w:p>
        </w:tc>
      </w:tr>
      <w:tr w:rsidR="005C3157" w:rsidRPr="00854CBB" w14:paraId="5253DA41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637DF7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Преподавание дисциплины «Профессионально-ориентированный иностранный язык (уровень С1)» требует системного подхода, который объединяет различные методы обучения, учитывая специфику языкового уровня и особенности профессиональной направленности. </w:t>
            </w:r>
          </w:p>
          <w:p w14:paraId="4FE440B9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эффективного обучения профессионально-ориентированному иностранному языку на уровне C1 планируются следующие методы преподавания и учебные мероприятия:</w:t>
            </w:r>
          </w:p>
          <w:p w14:paraId="0293EACD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Смешанное обучение: сочетание традиционных методов преподавания с использованием онлайн-ресурсов и технологий для максимизации времени на обучение в классе и индивидуального изучения. Это включает в себя проведение лекций,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вебинаров</w:t>
            </w:r>
            <w:proofErr w:type="spellEnd"/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упражнений и заданий в классе, а также самостоятельную работу студентов с онлайн-материалами.</w:t>
            </w:r>
          </w:p>
          <w:p w14:paraId="7FA37C08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Проблемное обучение: студенты сталкиваются с реальными профессиональными проблемами, требующими использования языковых навыков для их решения. Это может включать в себя анализ деловых сценариев, обсуждение этических дилемм и разработку стратегий решения проблем.</w:t>
            </w:r>
          </w:p>
          <w:p w14:paraId="3DDA3CA4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Тематическое исследование: обучение строится вокруг конкретных профессиональных тем, что помогает студентам углубленно изучать язык в контексте их будущей профессиональной деятельности. Это включает изучение специализированной лексики, чтение и обсуждение текстов по предметной области и проведение исследовательских проектов.</w:t>
            </w:r>
          </w:p>
          <w:p w14:paraId="78552230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Дизайн-мышление: стимулирование креативного мышления студентов через разработку и реализацию проектов на иностранном языке. Это может быть создание мультимедийных презентаций, видеороликов, публикаций в блогах, разработка рекламных кампаний или дизайн продуктов с использованием языковых навыков.</w:t>
            </w:r>
          </w:p>
          <w:p w14:paraId="750D77A2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Обучение на основе проектов: студенты работают над реальными проектами, которые требуют использования языковых навыков для достижения конкретных целей. Это включает в себя планирование и выполнение проектов, презентации результатов и обсуждение полученного опыта.</w:t>
            </w:r>
          </w:p>
          <w:p w14:paraId="20B366C8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Руководство обучением осуществляется через:</w:t>
            </w:r>
          </w:p>
          <w:p w14:paraId="1D7AD3E9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Предоставление обратной связи: регулярная обратная связь со стороны преподавателей по результатам выполнения заданий и проектов, а также по прогрессу в овладении языковыми навыками.</w:t>
            </w:r>
          </w:p>
          <w:p w14:paraId="0C204F8A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Индивидуальное консультирование: предоставление возможности для индивидуальных встреч с преподавателями для обсуждения вопросов и проблем, связанных с процессом обучения.</w:t>
            </w:r>
          </w:p>
          <w:p w14:paraId="10BDCCB3" w14:textId="7FCB5963" w:rsidR="005C3157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Самооценка и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взаимооценка</w:t>
            </w:r>
            <w:proofErr w:type="spellEnd"/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стимулирование студентов к самостоятельной оценке своего прогресса и взаимной оценке работы своих коллег, что способствует развитию ответственности и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саморегуляции</w:t>
            </w:r>
            <w:proofErr w:type="spellEnd"/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731264C" w14:textId="554459AC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Коллективные обсуждения: организация групповых обсуждений и рефлексии, в ходе которых студенты могут обмениваться опытом и обсуждать свои успехи и трудности в процессе обучения.</w:t>
            </w:r>
          </w:p>
          <w:p w14:paraId="5C62B8AE" w14:textId="77777777" w:rsidR="005C3157" w:rsidRPr="00854CBB" w:rsidRDefault="005C3157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3157" w:rsidRPr="00854CBB" w14:paraId="7F9EEC23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C7D46E2" w14:textId="7777777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bookmarkStart w:id="21" w:name="_Toc159766705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2.5. Методы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оцен</w:t>
            </w:r>
            <w:r w:rsidR="007205BA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ивания</w:t>
            </w:r>
            <w:proofErr w:type="spellEnd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основа для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оцен</w:t>
            </w:r>
            <w:r w:rsidR="007205BA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ивания</w:t>
            </w:r>
            <w:bookmarkEnd w:id="21"/>
            <w:proofErr w:type="spellEnd"/>
          </w:p>
          <w:p w14:paraId="33282864" w14:textId="4788BA0F" w:rsidR="003F182D" w:rsidRPr="00854CBB" w:rsidRDefault="001A518C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w:anchor="Assessment" w:tooltip="Оценка основана на целях обучения, качестве и критериях. Пожалуйста, опишите здесь, как будет оцениваться модуль/курс, т.е. учебные мероприятия и методы оценки, например, постоянная обратная связь, оценка себя, оценка сверстников." w:history="1">
              <w:r w:rsidR="003F182D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RU"/>
                </w:rPr>
                <w:t>Инструкции для заполнения – 1</w:t>
              </w:r>
            </w:hyperlink>
            <w:r w:rsidR="003F182D"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2C1E060E" w14:textId="37EA62B1" w:rsidR="003F182D" w:rsidRPr="00854CBB" w:rsidRDefault="001A518C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w:anchor="Assessment" w:tooltip="Опишите роль преподавателя в процессе оценивания, но учитывайте и важную роль ученика, используя, например, само- и взаимооценку." w:history="1">
              <w:r w:rsidR="003F182D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RU"/>
                </w:rPr>
                <w:t>Инструкции для заполнения – 2</w:t>
              </w:r>
            </w:hyperlink>
            <w:r w:rsidR="003F182D" w:rsidRPr="00854C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bookmarkStart w:id="22" w:name="Assessment"/>
          <w:p w14:paraId="75E8D0CB" w14:textId="55FDE665" w:rsidR="003F182D" w:rsidRPr="00854CBB" w:rsidRDefault="003F182D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HYPERLINK  \l "Assessment" \o "Обращайте внимание на конструктивное согласование результатов обучения и выбранных видов преподавания и обучения."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separate"/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  <w:lang w:val="fi-FI"/>
              </w:rPr>
              <w:t>Инструкции для заполнения – 3</w:t>
            </w:r>
            <w:bookmarkEnd w:id="22"/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end"/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</w:p>
        </w:tc>
      </w:tr>
      <w:tr w:rsidR="005C3157" w:rsidRPr="00854CBB" w14:paraId="6CD489C1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9A0CF" w14:textId="79E883D3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Портфолио: Студенты создают портфолио, включающее в себя различные виды работ, такие как эссе, презентации, переводы, аудио- и видеозаписи выступлений. Оценка осуществляется на основе комплексного анализа и качества представленных материалов, а также на основе степени их соответствия языковому уровню C1.</w:t>
            </w:r>
          </w:p>
          <w:p w14:paraId="74AACD35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Самооценка и рефлексия: Студенты участвуют в процессе самооценки своих навыков и знаний на иностранном языке, а также проводят рефлексию своего учебного процесса. Оценка основывается не только на результате, но и на способности студента анализировать свой прогресс и выявлять области для улучшения.</w:t>
            </w:r>
          </w:p>
          <w:p w14:paraId="578F6A4E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Проектное оценивание: В рамках проектной работы студенты разрабатывают и реализовывают собственные проекты на иностранном языке, например, создают мультимедийные презентации, организовывают иностранные мероприятия или участвуют в международных конференциях. Оценка происходит на основе результата работы, а также на основе процесса её выполнения, включая способы решения проблем и сотрудничества в команде.</w:t>
            </w:r>
          </w:p>
          <w:p w14:paraId="33EE1C83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преподавателя в процессе оценивания заключается в следующем:</w:t>
            </w:r>
          </w:p>
          <w:p w14:paraId="50C88FD3" w14:textId="4C269829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Предоставление четких критериев оценки и обратной связи по выполненным работам.</w:t>
            </w:r>
          </w:p>
          <w:p w14:paraId="0DBED3EB" w14:textId="0A99C81B" w:rsidR="005C3157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уроков таким образом, чтобы стимулировать активное участие студентов и развитие их языковых навыков.</w:t>
            </w:r>
          </w:p>
        </w:tc>
      </w:tr>
      <w:tr w:rsidR="005C3157" w:rsidRPr="00854CBB" w14:paraId="1D69F641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BAD82A9" w14:textId="7777777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_Toc159766706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C402AD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. Альтернативные методы реализации</w:t>
            </w:r>
            <w:bookmarkEnd w:id="23"/>
          </w:p>
          <w:p w14:paraId="7917B439" w14:textId="0E22D56E" w:rsidR="003F182D" w:rsidRPr="00854CBB" w:rsidRDefault="003F182D" w:rsidP="00EF09DD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C3157" w:rsidRPr="00854CBB" w14:paraId="796EDC48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10AE5" w14:textId="77777777" w:rsidR="00EF09DD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Виртуальные экскурсии и симуляторы: Организация виртуальных экскурсий и использование симуляторов, позволяющих студентам погрузиться в реалии профессиональной среды и использовать язык в практических ситуациях. Например, виртуальные туры по предприятиям или симуляторы профессиональных задач, где студенты могут применять языковые навыки.</w:t>
            </w:r>
          </w:p>
          <w:p w14:paraId="336D0BEA" w14:textId="65FBB2E1" w:rsidR="005C3157" w:rsidRPr="00854CBB" w:rsidRDefault="00EF09DD" w:rsidP="00EF0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Сотрудничество с профессиональными сообществами: Проведение совместных мероприятий с представителями профессиональных сообществ или предприятий. Например, мастер-классы, лекции или дискуссии с приглашенными экспертами из различных отраслей, где студенты могут применять свои языковые навыки в реальных профессиональных контекстах.</w:t>
            </w:r>
          </w:p>
        </w:tc>
      </w:tr>
      <w:tr w:rsidR="005C3157" w:rsidRPr="00854CBB" w14:paraId="4EAD7F1E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61D59439" w14:textId="77777777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_Toc159766707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C402AD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. Учебные задания и рабочая нагрузка студентов</w:t>
            </w:r>
            <w:bookmarkEnd w:id="24"/>
          </w:p>
          <w:p w14:paraId="2D05B2EA" w14:textId="1485A09F" w:rsidR="003F182D" w:rsidRPr="00854CBB" w:rsidRDefault="003F182D" w:rsidP="00EF09DD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C3157" w:rsidRPr="00854CBB" w14:paraId="1A42D11D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440EB7" w14:textId="5389BDDE" w:rsidR="00B928E4" w:rsidRPr="00B928E4" w:rsidRDefault="00B928E4" w:rsidP="003C62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профессиональных текстов.</w:t>
            </w:r>
          </w:p>
          <w:p w14:paraId="0CF55521" w14:textId="7A316201" w:rsidR="00B928E4" w:rsidRPr="00B928E4" w:rsidRDefault="00B928E4" w:rsidP="00B9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дискуссии и презентации.</w:t>
            </w:r>
          </w:p>
          <w:p w14:paraId="3ACF93E0" w14:textId="63EFF204" w:rsidR="00B928E4" w:rsidRPr="00B928E4" w:rsidRDefault="00B928E4" w:rsidP="00B9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Письменные эссе и исследовательские работы.</w:t>
            </w:r>
          </w:p>
          <w:p w14:paraId="4868DDC1" w14:textId="5625283F" w:rsidR="00B928E4" w:rsidRPr="00B928E4" w:rsidRDefault="00B928E4" w:rsidP="00B9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онлайн-ресурсов и технологий.</w:t>
            </w:r>
          </w:p>
          <w:p w14:paraId="7A1005BC" w14:textId="3D44244D" w:rsidR="00B928E4" w:rsidRPr="00B928E4" w:rsidRDefault="00B928E4" w:rsidP="00B9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 и подготовка к занятиям.</w:t>
            </w:r>
          </w:p>
          <w:p w14:paraId="53B8E838" w14:textId="77777777" w:rsidR="00B928E4" w:rsidRPr="00B928E4" w:rsidRDefault="00B928E4" w:rsidP="00B9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Рабочая нагрузка студентов включает в себя участие в занятиях,</w:t>
            </w:r>
          </w:p>
          <w:p w14:paraId="77B18DF9" w14:textId="77777777" w:rsidR="00B928E4" w:rsidRPr="00B928E4" w:rsidRDefault="00B928E4" w:rsidP="00B9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учебных заданий, самостоятельную работу над материалом</w:t>
            </w:r>
          </w:p>
          <w:p w14:paraId="2225ABF6" w14:textId="71A07D4B" w:rsidR="005C3157" w:rsidRPr="00854CBB" w:rsidRDefault="00B928E4" w:rsidP="00B9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подготовку к контрольным мероприятиям.</w:t>
            </w:r>
          </w:p>
        </w:tc>
      </w:tr>
      <w:tr w:rsidR="005C3157" w:rsidRPr="00854CBB" w14:paraId="5C4ABCEC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54DBC79" w14:textId="2142ACB4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_Toc159766708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C402AD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. Обеспечение инклюзивных условий образования</w:t>
            </w:r>
            <w:bookmarkEnd w:id="25"/>
          </w:p>
          <w:bookmarkStart w:id="26" w:name="Inclusion"/>
          <w:p w14:paraId="105D09B9" w14:textId="34D34068" w:rsidR="003F182D" w:rsidRPr="00854CBB" w:rsidRDefault="003F182D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HYPERLINK  \l "Inclusion" \o "Пожалуйста, опишите, как инклюзия была учтена в курсе."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26"/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:rsidRPr="00854CBB" w14:paraId="14676A70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5E370" w14:textId="0C431C01" w:rsidR="00632109" w:rsidRPr="00854CBB" w:rsidRDefault="00632109" w:rsidP="00632109">
            <w:pPr>
              <w:pStyle w:val="af4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994FEE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оздание благоприя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тного психологического климата.</w:t>
            </w:r>
            <w:r w:rsidR="00994FEE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12DA665" w14:textId="0C22F6E3" w:rsidR="00994FEE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 w:rsidR="00994FEE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Учитывание</w:t>
            </w:r>
            <w:proofErr w:type="spellEnd"/>
            <w:r w:rsidR="00994FEE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разнообразия уровней языковых навыков и потребностей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94FEE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студентов.</w:t>
            </w:r>
          </w:p>
          <w:p w14:paraId="3F55498F" w14:textId="77777777" w:rsidR="00994FEE" w:rsidRPr="00854CBB" w:rsidRDefault="00994FEE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2) Индивидуализация обучения:</w:t>
            </w:r>
          </w:p>
          <w:p w14:paraId="6063BA84" w14:textId="5D9F2C09" w:rsidR="00994FEE" w:rsidRPr="00854CBB" w:rsidRDefault="00994FEE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 организации системы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работы при изучении дисциплины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подбираются посильные индивиду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альные задания, разрабатываются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дополнительные материалы, к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оторые входят в сферу интересов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студентов, конкретизируются учебн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задания с указанием способов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работы;</w:t>
            </w:r>
          </w:p>
          <w:p w14:paraId="67D4A781" w14:textId="431B1E7F" w:rsidR="00994FEE" w:rsidRPr="00854CBB" w:rsidRDefault="00994FEE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 Реализуется дифференциация в о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бучении, внедрение и </w:t>
            </w:r>
            <w:proofErr w:type="spellStart"/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учитывание</w:t>
            </w:r>
            <w:proofErr w:type="spellEnd"/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особенностей обучения и стилей обучения.</w:t>
            </w:r>
          </w:p>
          <w:p w14:paraId="5D3345F0" w14:textId="542B383F" w:rsidR="00994FEE" w:rsidRPr="00854CBB" w:rsidRDefault="00994FEE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Создание условий для сотруд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ничества и взаимодействия между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студентами разного уровня и с разными потребностями.</w:t>
            </w:r>
          </w:p>
          <w:p w14:paraId="50516730" w14:textId="13EA8CE5" w:rsidR="00994FEE" w:rsidRPr="00854CBB" w:rsidRDefault="00994FEE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 Предоставление дополнительных материал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и заданий для тех, кто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нуждается в дополнительной п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оддержке, а также заданий более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высокого уровня для более продвинутых студентов.</w:t>
            </w:r>
          </w:p>
          <w:p w14:paraId="6374EE40" w14:textId="10FCF856" w:rsidR="005C3157" w:rsidRPr="00854CBB" w:rsidRDefault="00994FEE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 Разнообразие методов обучения: И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спользование различных методов,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таких как визуальные материалы, аудиозаписи, интеракти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вные задания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632109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ролевые игры, для удовлетворения различных стилей обучения. </w:t>
            </w:r>
          </w:p>
          <w:p w14:paraId="09644C87" w14:textId="13C8109A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 Групповая работа: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возможности для обмена опытом и знаниями между</w:t>
            </w:r>
          </w:p>
          <w:p w14:paraId="67D8857F" w14:textId="77777777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студентами.</w:t>
            </w:r>
          </w:p>
          <w:p w14:paraId="78864AA6" w14:textId="77777777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 Использование технологий:</w:t>
            </w:r>
          </w:p>
          <w:p w14:paraId="56E64A4C" w14:textId="325FB505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Интеграция современных технологий, таких как онлайн-ресурсы,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приложения и программы для индивидуальной поддержки и облегчения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доступа к материалам.</w:t>
            </w:r>
          </w:p>
          <w:p w14:paraId="03C7F54B" w14:textId="3636AF9A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 Использование здоровье сберегающих технологий, иллюстративного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аудиоматериала, интерактивных элементарных заданий на CD;</w:t>
            </w:r>
          </w:p>
          <w:p w14:paraId="291A0235" w14:textId="08B45D78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 Обратная связь и поддержка:</w:t>
            </w:r>
          </w:p>
          <w:p w14:paraId="7D32EC12" w14:textId="4B160061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Регулярная обратная связь со студентами для выявления их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потребностей и прогресса.</w:t>
            </w:r>
          </w:p>
          <w:p w14:paraId="3C9D2AEA" w14:textId="05C705C2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Обеспечение доступа к консультациям и дополнительной помощи при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необходимости.</w:t>
            </w:r>
          </w:p>
          <w:p w14:paraId="748418B0" w14:textId="77777777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10) Оценка в соответствии с индивидуальными достижениями:</w:t>
            </w:r>
          </w:p>
          <w:p w14:paraId="0B7B4DE1" w14:textId="60CC02EC" w:rsidR="00632109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Рассмотрение индивидуальных особенностей при оценивании,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предоставление адаптированных форм контроля и учет стилей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обучения.</w:t>
            </w:r>
          </w:p>
        </w:tc>
      </w:tr>
      <w:tr w:rsidR="005C3157" w:rsidRPr="00854CBB" w14:paraId="48DC2BFB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DCF46B3" w14:textId="180B74C5" w:rsidR="005C3157" w:rsidRPr="00854CBB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_heading=h.1y810tw" w:colFirst="0" w:colLast="0"/>
            <w:bookmarkStart w:id="28" w:name="_Toc159766709"/>
            <w:bookmarkEnd w:id="27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  <w:r w:rsidR="00C402AD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5D1AD9"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Релевантность для сферы труда</w:t>
            </w:r>
            <w:bookmarkEnd w:id="28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D346FD7" w14:textId="26952CFD" w:rsidR="003F182D" w:rsidRPr="00854CBB" w:rsidRDefault="001A518C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Worklife" w:tooltip="Пожалуйста, опишите актуальность курса для профессиональной деятельности, а также то, как курс связан с практической деятельностью, в данном случае, в основном, с работой учителя в средней школе." w:history="1">
              <w:r w:rsidR="003F182D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  <w:r w:rsidR="003F182D" w:rsidRPr="00854C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bookmarkStart w:id="29" w:name="Worklife"/>
          <w:p w14:paraId="5E6AF8EB" w14:textId="017CB4A2" w:rsidR="003F182D" w:rsidRPr="00854CBB" w:rsidRDefault="00B033A0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HYPERLINK  \l "Inclusion" \o "Подумайте, как можно использовать эту связь при разработке учебных мероприятий, например, пригласить школьного учителя обсудить или представить тему, связанную с его работой, или дать задание, непосредственно связанное с работой школьного учителя."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separate"/>
            </w:r>
            <w:r w:rsidR="003F182D" w:rsidRPr="00854CBB">
              <w:rPr>
                <w:rStyle w:val="af1"/>
                <w:rFonts w:ascii="Times New Roman" w:hAnsi="Times New Roman" w:cs="Times New Roman"/>
                <w:sz w:val="24"/>
                <w:szCs w:val="24"/>
                <w:lang w:val="fi-FI"/>
              </w:rPr>
              <w:t>Инструкции для заполнения – 2</w:t>
            </w:r>
            <w:bookmarkEnd w:id="29"/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end"/>
            </w:r>
            <w:r w:rsidR="003F182D"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</w:p>
        </w:tc>
      </w:tr>
      <w:tr w:rsidR="005C3157" w:rsidRPr="00854CBB" w14:paraId="3C35D128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FC503" w14:textId="29FEF6B4" w:rsidR="00B928E4" w:rsidRPr="00B928E4" w:rsidRDefault="00CA09B7" w:rsidP="00CA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 </w:t>
            </w:r>
            <w:r w:rsidR="00B928E4"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Курс актуален для сферы труда благодаря потребности в</w:t>
            </w:r>
            <w:r w:rsid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928E4"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международных коммун</w:t>
            </w:r>
            <w:r w:rsid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икациях, международной карьере,</w:t>
            </w:r>
            <w:r w:rsid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928E4"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конкурентному преимуществу и участию в международных проектах.</w:t>
            </w:r>
          </w:p>
          <w:p w14:paraId="5295143A" w14:textId="4A8EA432" w:rsidR="005C3157" w:rsidRPr="00B928E4" w:rsidRDefault="00B928E4" w:rsidP="00B9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 </w:t>
            </w: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практике, он помогает студен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там успешно взаимодействовать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коллегами и клиентами из разных стран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вести переговоры, презентации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работать над международными прое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ктами, обеспечивая подготовку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92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глобальной профессиональной деятельности.</w:t>
            </w:r>
          </w:p>
        </w:tc>
      </w:tr>
    </w:tbl>
    <w:p w14:paraId="77A5CE6F" w14:textId="77777777" w:rsidR="005C3157" w:rsidRPr="00854CBB" w:rsidRDefault="005C315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EED6F89" w14:textId="77777777" w:rsidR="005C3157" w:rsidRPr="00854CBB" w:rsidRDefault="00C97B22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0" w:name="_Toc159766710"/>
      <w:r w:rsidRPr="00854CBB">
        <w:rPr>
          <w:rFonts w:ascii="Times New Roman" w:eastAsia="Times New Roman" w:hAnsi="Times New Roman" w:cs="Times New Roman"/>
          <w:b/>
          <w:sz w:val="24"/>
          <w:szCs w:val="24"/>
        </w:rPr>
        <w:t>3. Сквозные темы и междисциплинарные связи</w:t>
      </w:r>
      <w:bookmarkEnd w:id="30"/>
    </w:p>
    <w:p w14:paraId="65DCB44F" w14:textId="77777777" w:rsidR="005C3157" w:rsidRPr="00854CBB" w:rsidRDefault="005C3157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bookmarkStart w:id="31" w:name="_heading=h.uvx4ub7lm6yi" w:colFirst="0" w:colLast="0"/>
      <w:bookmarkEnd w:id="31"/>
    </w:p>
    <w:tbl>
      <w:tblPr>
        <w:tblStyle w:val="aa"/>
        <w:tblW w:w="91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140"/>
      </w:tblGrid>
      <w:tr w:rsidR="005C3157" w:rsidRPr="00854CBB" w14:paraId="54BFDFCB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53637EA" w14:textId="77777777" w:rsidR="005C3157" w:rsidRPr="00854CBB" w:rsidRDefault="00C97B22" w:rsidP="00BD019F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_Toc159766711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3.1. Реализация сквозных тем ОП</w:t>
            </w:r>
            <w:bookmarkEnd w:id="32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</w:p>
          <w:p w14:paraId="5F33850E" w14:textId="1FDF65F9" w:rsidR="00BD019F" w:rsidRPr="00854CBB" w:rsidRDefault="001A518C" w:rsidP="00BD019F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Cross_cutting" w:tooltip="Пожалуйста, опишите, какие и как сквозные принципы (см. Приложение 1. к образовательной программе) рассматриваются в рамках курса." w:history="1">
              <w:r w:rsidR="00BD019F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  <w:r w:rsidR="00BD019F" w:rsidRPr="00854C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bookmarkStart w:id="33" w:name="Cross_cutting"/>
          <w:p w14:paraId="5EFE16DC" w14:textId="3FC5E7CB" w:rsidR="00BD019F" w:rsidRPr="00854CBB" w:rsidRDefault="00BC0F37" w:rsidP="00BD019F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HYPERLINK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 xml:space="preserve">  \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l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 xml:space="preserve"> 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Cross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_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cutting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" \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o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 xml:space="preserve"> "Сквозные принципы, например, профессиональное развитие учителей, цифровизация и развитие цифровых компетенций учителей, исследовательский подход и интернационализация педагогического образования."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separate"/>
            </w:r>
            <w:r w:rsidR="00BD019F" w:rsidRPr="00854CBB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 – 2</w: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end"/>
            </w:r>
            <w:r w:rsidR="00BD019F" w:rsidRPr="00854C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33"/>
          </w:p>
        </w:tc>
      </w:tr>
      <w:tr w:rsidR="005C3157" w:rsidRPr="00854CBB" w14:paraId="7D2B2894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961D6" w14:textId="332A2FA6" w:rsidR="005C3157" w:rsidRPr="00B928E4" w:rsidRDefault="00AB5897" w:rsidP="00B928E4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</w:t>
            </w:r>
            <w:r w:rsidR="00B928E4" w:rsidRPr="00B928E4">
              <w:rPr>
                <w:rFonts w:ascii="Times New Roman" w:hAnsi="Times New Roman" w:cs="Times New Roman"/>
                <w:sz w:val="24"/>
                <w:szCs w:val="24"/>
              </w:rPr>
              <w:t>В ходе курса учитываются сквозные темы образовательной программы</w:t>
            </w:r>
            <w:r w:rsidR="00B92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928E4" w:rsidRPr="00B928E4">
              <w:rPr>
                <w:rFonts w:ascii="Times New Roman" w:hAnsi="Times New Roman" w:cs="Times New Roman"/>
                <w:sz w:val="24"/>
                <w:szCs w:val="24"/>
              </w:rPr>
              <w:t>“Иностранные языки</w:t>
            </w:r>
            <w:r w:rsidR="00B92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два иностранных языка</w:t>
            </w:r>
            <w:r w:rsidR="00B928E4" w:rsidRPr="00B928E4">
              <w:rPr>
                <w:rFonts w:ascii="Times New Roman" w:hAnsi="Times New Roman" w:cs="Times New Roman"/>
                <w:sz w:val="24"/>
                <w:szCs w:val="24"/>
              </w:rPr>
              <w:t>”, такие как проф</w:t>
            </w:r>
            <w:r w:rsidR="00B928E4">
              <w:rPr>
                <w:rFonts w:ascii="Times New Roman" w:hAnsi="Times New Roman" w:cs="Times New Roman"/>
                <w:sz w:val="24"/>
                <w:szCs w:val="24"/>
              </w:rPr>
              <w:t>ессиональное развитие учителей,</w:t>
            </w:r>
            <w:r w:rsidR="00B92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B928E4" w:rsidRPr="00B928E4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="00B928E4" w:rsidRPr="00B928E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образования, исследовательский подход.</w:t>
            </w:r>
          </w:p>
        </w:tc>
      </w:tr>
      <w:tr w:rsidR="005C3157" w:rsidRPr="00854CBB" w14:paraId="29D86B03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5EC00DB" w14:textId="77777777" w:rsidR="005C3157" w:rsidRPr="00854CBB" w:rsidRDefault="00C97B22" w:rsidP="003A738B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_Toc159766712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3.2. Междисциплинарные связи</w:t>
            </w:r>
            <w:bookmarkEnd w:id="34"/>
          </w:p>
          <w:p w14:paraId="19E99346" w14:textId="5C43FD8B" w:rsidR="003A738B" w:rsidRPr="00854CBB" w:rsidRDefault="001A518C" w:rsidP="003A738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Interdisciplinary" w:tooltip="Пожалуйста, опишите междисциплинарные связи курса с другими курсами модуля и с другими курсами образовательной программы." w:history="1">
              <w:r w:rsidR="003A738B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  <w:r w:rsidR="003A738B" w:rsidRPr="00854C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CBA634D" w14:textId="75EA784C" w:rsidR="003A738B" w:rsidRPr="00854CBB" w:rsidRDefault="001A518C" w:rsidP="003A738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Interdisciplinary" w:tooltip="Пожалуйста, опишите также, как в ходе курса реализуются подходы STE(A)M (наука, технология, инженерия, любой предмет, математика) и Интегрированный предметно-языковой подход (CLIL)." w:history="1">
              <w:r w:rsidR="003A738B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2</w:t>
              </w:r>
            </w:hyperlink>
          </w:p>
          <w:p w14:paraId="25806228" w14:textId="499699ED" w:rsidR="003A738B" w:rsidRPr="00854CBB" w:rsidRDefault="001A518C" w:rsidP="003A738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Interdisciplinary" w:tooltip="Опишите учебные мероприятия и задания, в которых студенты комбинируют различные предметные знания и навыки, используя свои знания и навыки из разных предметов." w:history="1">
              <w:r w:rsidR="003A738B" w:rsidRPr="00854CBB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3</w:t>
              </w:r>
            </w:hyperlink>
            <w:r w:rsidR="003A738B" w:rsidRPr="00854C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bookmarkStart w:id="35" w:name="Interdisciplinary"/>
          <w:p w14:paraId="7BC0ADCC" w14:textId="2447329F" w:rsidR="003A738B" w:rsidRPr="00854CBB" w:rsidRDefault="00BC0F37" w:rsidP="003A738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HYPERLINK  \l "Interdisciplinary" \o "Пример: в процессе обучения, основанного на исследовании, студенты изучают, например, изменение климата как тему, рассматривая ее с различных точек зрения (экологической, экономической, социальной)"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A738B" w:rsidRPr="00854CBB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 – 4</w:t>
            </w:r>
            <w:bookmarkEnd w:id="35"/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:rsidRPr="00854CBB" w14:paraId="0B7AAD98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FCD7A" w14:textId="00820D45" w:rsidR="005C3157" w:rsidRPr="00854CBB" w:rsidRDefault="00632109" w:rsidP="00632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занятий по практическим языковым дисциплинам должна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основываться на открытой гибкой современной методической концепции,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учитывающей условия обучения, обеспечивающей сочетание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системности и функциональности. В настоящее время такой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методической концепцией является коммуникативно–когнитивный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подход. На современном этапе главная цель обучения иностранным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языкам состоит в формировании коммуникативной компетенции, т.е.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способности осуществлять межличностное, межкультурное общение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средствами иностранного языка. Реализация конечной цели обучения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должна обеспечить овладение студентами иноязычным общением во всех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 функциях. В основу всей системы обучения положена система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различного рода упражнений и практических коммуникативных заданий.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2132F"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пражнения рассчитаны как на самостоятельную работу студентов, так и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работу в аудитории под руководством преподавателя. По сравнению с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предыдущим годом данный курс включает в себя большее количество</w:t>
            </w:r>
            <w:r w:rsidRPr="00854CBB">
              <w:rPr>
                <w:rFonts w:ascii="Times New Roman" w:hAnsi="Times New Roman" w:cs="Times New Roman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заданий продуктивного характера, а также работе с аутентичным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материалом</w:t>
            </w:r>
          </w:p>
        </w:tc>
      </w:tr>
    </w:tbl>
    <w:p w14:paraId="7C6265C0" w14:textId="77777777" w:rsidR="005C3157" w:rsidRPr="00854CBB" w:rsidRDefault="005C315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5E6662B" w14:textId="77777777" w:rsidR="005C3157" w:rsidRPr="00854CBB" w:rsidRDefault="00C97B22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6" w:name="_Toc159766713"/>
      <w:r w:rsidRPr="00854CBB">
        <w:rPr>
          <w:rFonts w:ascii="Times New Roman" w:eastAsia="Times New Roman" w:hAnsi="Times New Roman" w:cs="Times New Roman"/>
          <w:b/>
          <w:sz w:val="24"/>
          <w:szCs w:val="24"/>
        </w:rPr>
        <w:t>4. Литература и ресурсы</w:t>
      </w:r>
      <w:bookmarkEnd w:id="36"/>
    </w:p>
    <w:p w14:paraId="52EA5D5B" w14:textId="77777777" w:rsidR="005C3157" w:rsidRPr="00854CBB" w:rsidRDefault="005C315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W w:w="91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140"/>
      </w:tblGrid>
      <w:tr w:rsidR="005C3157" w:rsidRPr="00854CBB" w14:paraId="67386AD6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1A78F9F" w14:textId="77777777" w:rsidR="005C3157" w:rsidRPr="00854CBB" w:rsidRDefault="00C97B22" w:rsidP="00BC0F37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_Toc159766714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4.1. 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Основная литература</w:t>
            </w:r>
            <w:bookmarkEnd w:id="37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bookmarkStart w:id="38" w:name="Readings"/>
          <w:p w14:paraId="040C4ED1" w14:textId="3DAB898A" w:rsidR="00BC0F37" w:rsidRPr="00854CBB" w:rsidRDefault="00BC0F37" w:rsidP="00BC0F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HYPERLINK  \l "Readings" \o "Библиография. Другие ресурсы, например, электронные и интернет-ресурсы. Возможно, необходимое профессиональное программное обеспечение"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38"/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:rsidRPr="00854CBB" w14:paraId="2FED8CBF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27933" w14:textId="77777777" w:rsidR="00E43F02" w:rsidRPr="00B928E4" w:rsidRDefault="00E43F02" w:rsidP="00E43F02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Акбаева</w:t>
            </w:r>
            <w:proofErr w:type="spellEnd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 xml:space="preserve"> Г.Н.,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Смагулова</w:t>
            </w:r>
            <w:proofErr w:type="spellEnd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 xml:space="preserve"> Г.Т.,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Болатбекова</w:t>
            </w:r>
            <w:proofErr w:type="spellEnd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 xml:space="preserve"> А.К. Профессионально-ориентированный английский язык  для педагогических специальностей.- Алматы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изд</w:t>
            </w:r>
            <w:proofErr w:type="spellEnd"/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Эпиграф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», 2017. - 140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2FD0675" w14:textId="296E5D2F" w:rsidR="005C3157" w:rsidRPr="00854CBB" w:rsidRDefault="00E43F02" w:rsidP="00E43F02">
            <w:pPr>
              <w:pStyle w:val="af0"/>
              <w:jc w:val="both"/>
            </w:pPr>
            <w:r w:rsidRPr="00E43F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S. Trowbridge. British Council. Help at hand.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developing</w:t>
            </w:r>
            <w:proofErr w:type="spellEnd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 xml:space="preserve"> teacher.2011.</w:t>
            </w:r>
          </w:p>
        </w:tc>
      </w:tr>
      <w:tr w:rsidR="005C3157" w:rsidRPr="00854CBB" w14:paraId="175FFF38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C4B818E" w14:textId="77777777" w:rsidR="005C3157" w:rsidRPr="00854CBB" w:rsidRDefault="00C97B22" w:rsidP="00BC0F37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bookmarkStart w:id="39" w:name="_Toc159766715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4.2. </w:t>
            </w:r>
            <w:proofErr w:type="spellStart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</w:t>
            </w:r>
            <w:proofErr w:type="spellEnd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ая литература</w:t>
            </w:r>
            <w:bookmarkEnd w:id="39"/>
          </w:p>
          <w:bookmarkStart w:id="40" w:name="Add_readings"/>
          <w:p w14:paraId="473D57D9" w14:textId="5EB9A252" w:rsidR="00BC0F37" w:rsidRPr="00854CBB" w:rsidRDefault="00BC0F37" w:rsidP="00BC0F3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instrText>HYPERLINK  \l "Add_readings" \o "Библиография. Другие ресурсы, например, электронные и интернет-ресурсы."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fldChar w:fldCharType="separate"/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  <w:lang w:val="kk-KZ"/>
              </w:rPr>
              <w:t>Инструкции для заполнения</w:t>
            </w:r>
            <w:bookmarkEnd w:id="40"/>
            <w:r w:rsidRPr="00854CB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fldChar w:fldCharType="end"/>
            </w:r>
          </w:p>
        </w:tc>
      </w:tr>
      <w:tr w:rsidR="005C3157" w:rsidRPr="00D53141" w14:paraId="12EEAAF8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21E21" w14:textId="77777777" w:rsidR="00E43F02" w:rsidRPr="00E43F02" w:rsidRDefault="00E43F02" w:rsidP="00E43F02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3F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1.Alipbayeva A.A.,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Khanina</w:t>
            </w:r>
            <w:proofErr w:type="spellEnd"/>
            <w:r w:rsidRPr="00E43F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N.N. Professional English for primary school teachers: study guide. - Almaty, CCK, </w:t>
            </w:r>
            <w:r w:rsidRPr="00E43F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2021. -168 p.</w:t>
            </w:r>
          </w:p>
          <w:p w14:paraId="4BC5BC73" w14:textId="77777777" w:rsidR="005C3157" w:rsidRPr="00B928E4" w:rsidRDefault="00E43F02" w:rsidP="00E43F02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Степанова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Анлийский</w:t>
            </w:r>
            <w:proofErr w:type="spellEnd"/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специальностей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English for Pedagogical Specialties: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пособие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студ</w:t>
            </w:r>
            <w:proofErr w:type="spellEnd"/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  <w:proofErr w:type="gramStart"/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заведений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Степанова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Хафизова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Гревцева</w:t>
            </w:r>
            <w:proofErr w:type="spellEnd"/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-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Издательский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Академия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», 2008. - 224 </w:t>
            </w:r>
            <w:r w:rsidRPr="00E43F0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928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5E32384" w14:textId="77777777" w:rsidR="00E43F02" w:rsidRPr="00E43F02" w:rsidRDefault="00E43F02" w:rsidP="00E43F02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3F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Audio materials (</w:t>
            </w:r>
            <w:hyperlink r:id="rId8" w:history="1">
              <w:r w:rsidRPr="00E43F02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en-US"/>
                </w:rPr>
                <w:t>http://learnenglish.britishcouncil.org/en/listen-and-watch</w:t>
              </w:r>
            </w:hyperlink>
            <w:r w:rsidRPr="00E43F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55D673C4" w14:textId="77777777" w:rsidR="00E43F02" w:rsidRPr="00E43F02" w:rsidRDefault="001A518C" w:rsidP="00E43F02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="00E43F02" w:rsidRPr="00E43F02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https://learnenglishteens.britishcouncil.org/</w:t>
              </w:r>
            </w:hyperlink>
          </w:p>
          <w:p w14:paraId="1F2406DD" w14:textId="77777777" w:rsidR="00E43F02" w:rsidRPr="00E43F02" w:rsidRDefault="001A518C" w:rsidP="00E43F02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0" w:history="1">
              <w:r w:rsidR="00E43F02" w:rsidRPr="00E43F02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https://learningenglish.voanews.com/</w:t>
              </w:r>
            </w:hyperlink>
          </w:p>
          <w:p w14:paraId="44280BE6" w14:textId="77777777" w:rsidR="00E43F02" w:rsidRPr="00E43F02" w:rsidRDefault="001A518C" w:rsidP="00E43F02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1" w:history="1">
              <w:r w:rsidR="00E43F02" w:rsidRPr="00E43F02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https://www.youtube.com/user/strictestparents</w:t>
              </w:r>
            </w:hyperlink>
          </w:p>
          <w:p w14:paraId="4F5D588F" w14:textId="77777777" w:rsidR="00E43F02" w:rsidRPr="00E43F02" w:rsidRDefault="001A518C" w:rsidP="00E43F02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2" w:history="1">
              <w:r w:rsidR="00E43F02" w:rsidRPr="00E43F02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https://www.esl-lab.com/</w:t>
              </w:r>
            </w:hyperlink>
          </w:p>
          <w:p w14:paraId="0F322CD5" w14:textId="373AD8A4" w:rsidR="00E43F02" w:rsidRPr="00E43F02" w:rsidRDefault="00E43F02" w:rsidP="00E43F02">
            <w:pPr>
              <w:pStyle w:val="af0"/>
              <w:jc w:val="both"/>
              <w:rPr>
                <w:i/>
                <w:lang w:val="en-US"/>
              </w:rPr>
            </w:pPr>
          </w:p>
        </w:tc>
      </w:tr>
      <w:tr w:rsidR="005C3157" w:rsidRPr="00854CBB" w14:paraId="4907C051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BDE283" w14:textId="77777777" w:rsidR="005C3157" w:rsidRPr="00854CBB" w:rsidRDefault="00C97B22" w:rsidP="00BC0F37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_Toc159766716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4.3. Другие ресурсы</w:t>
            </w:r>
            <w:bookmarkEnd w:id="41"/>
          </w:p>
          <w:bookmarkStart w:id="42" w:name="Other_resources"/>
          <w:p w14:paraId="6921996C" w14:textId="6694063E" w:rsidR="00BC0F37" w:rsidRPr="00854CBB" w:rsidRDefault="00D0143C" w:rsidP="00BC0F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HYPERLINK  \l "Other_resources" \o "Другие ресурсы, например, электронные и интернет-ресурсы"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C0F37" w:rsidRPr="00854CBB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42"/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:rsidRPr="00854CBB" w14:paraId="7763B8D2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17893" w14:textId="77777777" w:rsidR="00CA09B7" w:rsidRPr="00CA09B7" w:rsidRDefault="00CA09B7" w:rsidP="00CA09B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CA09B7">
              <w:rPr>
                <w:rFonts w:ascii="Times New Roman" w:hAnsi="Times New Roman" w:cs="Times New Roman"/>
                <w:sz w:val="24"/>
                <w:szCs w:val="24"/>
              </w:rPr>
              <w:t xml:space="preserve">1. TED </w:t>
            </w:r>
            <w:proofErr w:type="spellStart"/>
            <w:r w:rsidRPr="00CA09B7">
              <w:rPr>
                <w:rFonts w:ascii="Times New Roman" w:hAnsi="Times New Roman" w:cs="Times New Roman"/>
                <w:sz w:val="24"/>
                <w:szCs w:val="24"/>
              </w:rPr>
              <w:t>Talks</w:t>
            </w:r>
            <w:proofErr w:type="spellEnd"/>
            <w:r w:rsidRPr="00CA09B7">
              <w:rPr>
                <w:rFonts w:ascii="Times New Roman" w:hAnsi="Times New Roman" w:cs="Times New Roman"/>
                <w:sz w:val="24"/>
                <w:szCs w:val="24"/>
              </w:rPr>
              <w:t>: [Электронный ресурс] – 2024. – URL:</w:t>
            </w:r>
          </w:p>
          <w:p w14:paraId="6A1B7F75" w14:textId="34F0AC44" w:rsidR="00CA09B7" w:rsidRPr="00CA09B7" w:rsidRDefault="001A518C" w:rsidP="00CA09B7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3" w:history="1">
              <w:r w:rsidR="00CA09B7" w:rsidRPr="00CA09B7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</w:rPr>
                <w:t>https://www.ted.com/talks</w:t>
              </w:r>
            </w:hyperlink>
            <w:r w:rsidR="00CA09B7"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3BF5A676" w14:textId="77777777" w:rsidR="00CA09B7" w:rsidRPr="00CA09B7" w:rsidRDefault="00CA09B7" w:rsidP="00CA09B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CA09B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CA09B7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CA09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09B7">
              <w:rPr>
                <w:rFonts w:ascii="Times New Roman" w:hAnsi="Times New Roman" w:cs="Times New Roman"/>
                <w:sz w:val="24"/>
                <w:szCs w:val="24"/>
              </w:rPr>
              <w:t>Scholar</w:t>
            </w:r>
            <w:proofErr w:type="spellEnd"/>
            <w:r w:rsidRPr="00CA09B7">
              <w:rPr>
                <w:rFonts w:ascii="Times New Roman" w:hAnsi="Times New Roman" w:cs="Times New Roman"/>
                <w:sz w:val="24"/>
                <w:szCs w:val="24"/>
              </w:rPr>
              <w:t>: [Электронный ресурс] – 2024. – URL:</w:t>
            </w:r>
          </w:p>
          <w:p w14:paraId="4969B579" w14:textId="72BC4A3F" w:rsidR="005C3157" w:rsidRPr="00CA09B7" w:rsidRDefault="001A518C" w:rsidP="00CA09B7">
            <w:pPr>
              <w:pStyle w:val="af0"/>
              <w:rPr>
                <w:i/>
                <w:lang w:val="ru-RU"/>
              </w:rPr>
            </w:pPr>
            <w:hyperlink r:id="rId14" w:history="1">
              <w:r w:rsidR="00CA09B7" w:rsidRPr="00CA09B7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</w:rPr>
                <w:t>https://scholar.google.com/</w:t>
              </w:r>
            </w:hyperlink>
            <w:r w:rsidR="00CA09B7">
              <w:rPr>
                <w:lang w:val="ru-RU"/>
              </w:rPr>
              <w:t xml:space="preserve"> </w:t>
            </w:r>
          </w:p>
        </w:tc>
      </w:tr>
    </w:tbl>
    <w:p w14:paraId="47B656A3" w14:textId="77777777" w:rsidR="005C3157" w:rsidRPr="00854CBB" w:rsidRDefault="005C3157">
      <w:pPr>
        <w:spacing w:after="0"/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</w:pPr>
    </w:p>
    <w:p w14:paraId="392678EB" w14:textId="2FAA122E" w:rsidR="005C3157" w:rsidRPr="00854CBB" w:rsidRDefault="00C97B22">
      <w:pPr>
        <w:pStyle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3" w:name="_Toc159766717"/>
      <w:r w:rsidRPr="00854CB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5. Д</w:t>
      </w:r>
      <w:proofErr w:type="spellStart"/>
      <w:r w:rsidR="00C402AD" w:rsidRPr="00854CB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ополнительная</w:t>
      </w:r>
      <w:proofErr w:type="spellEnd"/>
      <w:r w:rsidRPr="00854CBB">
        <w:rPr>
          <w:rFonts w:ascii="Times New Roman" w:eastAsia="Times New Roman" w:hAnsi="Times New Roman" w:cs="Times New Roman"/>
          <w:b/>
          <w:sz w:val="24"/>
          <w:szCs w:val="24"/>
        </w:rPr>
        <w:t xml:space="preserve"> информация</w:t>
      </w:r>
      <w:bookmarkEnd w:id="43"/>
      <w:r w:rsidRPr="00854C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13F990B6" w14:textId="77777777" w:rsidR="005C3157" w:rsidRPr="00854CBB" w:rsidRDefault="005C31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c"/>
        <w:tblW w:w="91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140"/>
      </w:tblGrid>
      <w:tr w:rsidR="005C3157" w:rsidRPr="00854CBB" w14:paraId="48200406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BBC6214" w14:textId="77777777" w:rsidR="005C3157" w:rsidRPr="00854CBB" w:rsidRDefault="00C97B22" w:rsidP="00D0143C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_Toc159766718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5.1. Д</w:t>
            </w:r>
            <w:proofErr w:type="spellStart"/>
            <w:r w:rsidR="00C402AD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ополнительная</w:t>
            </w:r>
            <w:proofErr w:type="spellEnd"/>
            <w:r w:rsidR="00C402AD" w:rsidRPr="00854C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</w:t>
            </w:r>
            <w:bookmarkEnd w:id="44"/>
            <w:r w:rsidRPr="00854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</w:p>
          <w:bookmarkStart w:id="45" w:name="Other"/>
          <w:p w14:paraId="68315894" w14:textId="5823A0D5" w:rsidR="00D0143C" w:rsidRPr="00854CBB" w:rsidRDefault="00D0143C" w:rsidP="00D014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instrText>HYPERLINK  \l "Other" \o "Пожалуйста, предоставьте здесь любую другую соответствующую дополнительную информацию"</w:instrText>
            </w:r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854CBB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45"/>
            <w:r w:rsidRPr="00854CB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:rsidRPr="00854CBB" w14:paraId="3C89141F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77099" w14:textId="77777777" w:rsidR="00CA09B7" w:rsidRPr="00CA09B7" w:rsidRDefault="00CA09B7" w:rsidP="00CA09B7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дополнительного изучения курса рекомендуются:</w:t>
            </w:r>
          </w:p>
          <w:p w14:paraId="4AFAB238" w14:textId="1F774882" w:rsidR="00CA09B7" w:rsidRPr="00CA09B7" w:rsidRDefault="00CA09B7" w:rsidP="00CA09B7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Языковые практики: Практик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 общения на английском языке с </w:t>
            </w:r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носителями языка или другими студ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ентами через разговорные клубы, </w:t>
            </w:r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тандемные партнерства или онлайн-платформы для языкового обмена.</w:t>
            </w:r>
          </w:p>
          <w:p w14:paraId="4B03D57C" w14:textId="4E9BF789" w:rsidR="00CA09B7" w:rsidRPr="00CA09B7" w:rsidRDefault="00CA09B7" w:rsidP="00CA09B7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Регулярное чтение и просмотр материа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лов на английском языке: Чтение </w:t>
            </w:r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книг, статей, блогов и просмотр фильмов, сериалов и видеор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оликов на </w:t>
            </w:r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английском языке для развития навыков </w:t>
            </w:r>
            <w:proofErr w:type="spellStart"/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аудирования</w:t>
            </w:r>
            <w:proofErr w:type="spellEnd"/>
            <w:r w:rsidRPr="00CA09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понимания языка.</w:t>
            </w:r>
          </w:p>
          <w:p w14:paraId="12E1AE2E" w14:textId="77777777" w:rsidR="00CA09B7" w:rsidRDefault="00CA09B7" w:rsidP="00E43F0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14:paraId="022785F3" w14:textId="507425F9" w:rsidR="00E43F02" w:rsidRPr="00E43F02" w:rsidRDefault="00E43F02" w:rsidP="00E43F0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Link to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Shokan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Ualikhanov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Kokshetau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University library: </w:t>
            </w:r>
          </w:p>
          <w:p w14:paraId="5EEC7AC5" w14:textId="1794559E" w:rsidR="00E43F02" w:rsidRPr="00E43F02" w:rsidRDefault="001A518C" w:rsidP="00E43F0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hyperlink r:id="rId15" w:history="1">
              <w:r w:rsidR="00E43F02" w:rsidRPr="00E43F02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https://shokan.edu.kz/ru/departments/library/elektronnye-resursy/</w:t>
              </w:r>
            </w:hyperlink>
            <w:r w:rsidR="00E43F02"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312EC051" w14:textId="77777777" w:rsidR="00E43F02" w:rsidRPr="00E43F02" w:rsidRDefault="00E43F02" w:rsidP="00E43F0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Electronic</w:t>
            </w:r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Resources</w:t>
            </w:r>
            <w:r w:rsidRPr="00E43F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</w:p>
          <w:p w14:paraId="6994BAB7" w14:textId="77777777" w:rsidR="00E43F02" w:rsidRPr="00E43F02" w:rsidRDefault="001A518C" w:rsidP="00E43F0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hyperlink r:id="rId16" w:history="1">
              <w:r w:rsidR="00E43F02" w:rsidRPr="00E43F02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</w:rPr>
                <w:t>http://kabis.kgu.kz/</w:t>
              </w:r>
            </w:hyperlink>
            <w:r w:rsidR="00E43F02" w:rsidRPr="00E43F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 - </w:t>
            </w:r>
            <w:r w:rsidR="00E43F02"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Электронный каталог </w:t>
            </w:r>
            <w:hyperlink r:id="rId17" w:history="1">
              <w:r w:rsidR="00E43F02" w:rsidRPr="00E43F02">
                <w:rPr>
                  <w:rStyle w:val="af1"/>
                  <w:rFonts w:ascii="Cambria Math" w:eastAsia="Times New Roman" w:hAnsi="Cambria Math" w:cs="Cambria Math"/>
                  <w:sz w:val="24"/>
                  <w:szCs w:val="24"/>
                </w:rPr>
                <w:t>⇒</w:t>
              </w:r>
            </w:hyperlink>
            <w:hyperlink r:id="rId18" w:history="1">
              <w:r w:rsidR="00E43F02" w:rsidRPr="00E43F02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</w:rPr>
                <w:t>KABIS</w:t>
              </w:r>
              <w:r w:rsidR="00E43F02" w:rsidRPr="00E43F02">
                <w:rPr>
                  <w:rStyle w:val="af1"/>
                  <w:rFonts w:ascii="Cambria Math" w:eastAsia="Times New Roman" w:hAnsi="Cambria Math" w:cs="Cambria Math"/>
                  <w:sz w:val="24"/>
                  <w:szCs w:val="24"/>
                </w:rPr>
                <w:t>⇐</w:t>
              </w:r>
            </w:hyperlink>
          </w:p>
          <w:p w14:paraId="09CBEFC7" w14:textId="77777777" w:rsidR="00E43F02" w:rsidRPr="00E43F02" w:rsidRDefault="001A518C" w:rsidP="00E43F0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hyperlink r:id="rId19" w:history="1">
              <w:r w:rsidR="00E43F02" w:rsidRPr="00E43F02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</w:rPr>
                <w:t>adebiportal.kz</w:t>
              </w:r>
            </w:hyperlink>
            <w:r w:rsidR="00E43F02"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- онлайн </w:t>
            </w:r>
            <w:proofErr w:type="spellStart"/>
            <w:r w:rsidR="00E43F02"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әдеби</w:t>
            </w:r>
            <w:proofErr w:type="spellEnd"/>
            <w:r w:rsidR="00E43F02"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платформа</w:t>
            </w:r>
          </w:p>
          <w:p w14:paraId="6FBA4AFB" w14:textId="77777777" w:rsidR="00E43F02" w:rsidRPr="00E43F02" w:rsidRDefault="00E43F02" w:rsidP="00E43F0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0" w:history="1">
              <w:r w:rsidRPr="00E43F02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</w:rPr>
                <w:t>rmebrk.kz</w:t>
              </w:r>
            </w:hyperlink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Республиканская межвузовская электронная библиотека</w:t>
            </w:r>
          </w:p>
          <w:p w14:paraId="58DB6708" w14:textId="77777777" w:rsidR="00E43F02" w:rsidRPr="00E43F02" w:rsidRDefault="00E43F02" w:rsidP="00E43F0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1" w:history="1">
              <w:r w:rsidRPr="00E43F02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</w:rPr>
                <w:t>kitap.kz</w:t>
              </w:r>
            </w:hyperlink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қазақ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және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әлем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әдебиетінің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үздік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шығармаларын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оқу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және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тыңдау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мүмкіндігін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ұсынатын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ауқымды</w:t>
            </w:r>
            <w:proofErr w:type="spellEnd"/>
            <w:r w:rsidRPr="00E43F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онлайн платформа</w:t>
            </w:r>
          </w:p>
          <w:p w14:paraId="0F47475A" w14:textId="18E43938" w:rsidR="005C3157" w:rsidRPr="00E43F02" w:rsidRDefault="005C3157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71D5CD97" w14:textId="77777777" w:rsidR="005C3157" w:rsidRPr="00854CBB" w:rsidRDefault="005C31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0A2B1E" w14:textId="77777777" w:rsidR="00C402AD" w:rsidRPr="00854CBB" w:rsidRDefault="00C402A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FB5F56" w14:textId="77777777" w:rsidR="00C402AD" w:rsidRPr="00854CBB" w:rsidRDefault="00C402A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EC7096" w14:textId="77777777" w:rsidR="00C402AD" w:rsidRDefault="00C402AD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AAB7263" w14:textId="77777777" w:rsidR="003C6212" w:rsidRDefault="003C6212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E4FFA1C" w14:textId="77777777" w:rsidR="003C6212" w:rsidRDefault="003C6212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D3ADC37" w14:textId="77777777" w:rsidR="003C6212" w:rsidRPr="003C6212" w:rsidRDefault="003C6212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F410C6B" w14:textId="23AFF328" w:rsidR="00C402AD" w:rsidRPr="00854CBB" w:rsidRDefault="00C402AD" w:rsidP="00C402AD">
      <w:pPr>
        <w:pStyle w:val="1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46" w:name="_Toc158137911"/>
      <w:bookmarkStart w:id="47" w:name="_Toc159766719"/>
      <w:proofErr w:type="spellStart"/>
      <w:r w:rsidRPr="00854CBB">
        <w:rPr>
          <w:rFonts w:ascii="Times New Roman" w:hAnsi="Times New Roman" w:cs="Times New Roman"/>
          <w:b/>
          <w:bCs/>
          <w:sz w:val="24"/>
          <w:szCs w:val="24"/>
          <w:lang w:val="en-US"/>
        </w:rPr>
        <w:t>Приложение</w:t>
      </w:r>
      <w:proofErr w:type="spellEnd"/>
      <w:r w:rsidRPr="00854CB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 </w:t>
      </w:r>
      <w:bookmarkEnd w:id="46"/>
      <w:proofErr w:type="spellStart"/>
      <w:r w:rsidRPr="00854CBB">
        <w:rPr>
          <w:rFonts w:ascii="Times New Roman" w:hAnsi="Times New Roman" w:cs="Times New Roman"/>
          <w:b/>
          <w:bCs/>
          <w:sz w:val="24"/>
          <w:szCs w:val="24"/>
          <w:lang w:val="en-US"/>
        </w:rPr>
        <w:t>Структура</w:t>
      </w:r>
      <w:proofErr w:type="spellEnd"/>
      <w:r w:rsidRPr="00854CB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54CBB">
        <w:rPr>
          <w:rFonts w:ascii="Times New Roman" w:hAnsi="Times New Roman" w:cs="Times New Roman"/>
          <w:b/>
          <w:bCs/>
          <w:sz w:val="24"/>
          <w:szCs w:val="24"/>
          <w:lang w:val="en-US"/>
        </w:rPr>
        <w:t>курса</w:t>
      </w:r>
      <w:bookmarkEnd w:id="47"/>
      <w:proofErr w:type="spellEnd"/>
    </w:p>
    <w:p w14:paraId="1D8634AC" w14:textId="77777777" w:rsidR="00C402AD" w:rsidRPr="00854CBB" w:rsidRDefault="00C402AD" w:rsidP="00C402AD">
      <w:pPr>
        <w:pStyle w:val="1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7683A08" w14:textId="0719D5EE" w:rsidR="00C402AD" w:rsidRPr="000B1639" w:rsidRDefault="00C402AD" w:rsidP="000B1639">
      <w:pPr>
        <w:pStyle w:val="1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10457" w:type="dxa"/>
        <w:tblInd w:w="-539" w:type="dxa"/>
        <w:tblLayout w:type="fixed"/>
        <w:tblLook w:val="0000" w:firstRow="0" w:lastRow="0" w:firstColumn="0" w:lastColumn="0" w:noHBand="0" w:noVBand="0"/>
      </w:tblPr>
      <w:tblGrid>
        <w:gridCol w:w="814"/>
        <w:gridCol w:w="5107"/>
        <w:gridCol w:w="1843"/>
        <w:gridCol w:w="2693"/>
      </w:tblGrid>
      <w:tr w:rsidR="000B1639" w:rsidRPr="000B1639" w14:paraId="560A1C4E" w14:textId="16607538" w:rsidTr="00BD2E9E">
        <w:trPr>
          <w:trHeight w:val="690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43642F" w14:textId="29F1E89D" w:rsidR="000B1639" w:rsidRPr="00BD2E9E" w:rsidRDefault="000B1639" w:rsidP="00BD2E9E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Неделя /дата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8DE9EB" w14:textId="77777777" w:rsidR="00BD2E9E" w:rsidRPr="00BD2E9E" w:rsidRDefault="00BD2E9E" w:rsidP="00BD2E9E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Вид занятия (лекция, практическое</w:t>
            </w:r>
          </w:p>
          <w:p w14:paraId="2267431B" w14:textId="4C53B8FB" w:rsidR="000B1639" w:rsidRPr="00BD2E9E" w:rsidRDefault="00BD2E9E" w:rsidP="00BD2E9E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занятие, СРСП/СРС)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F0775E" w14:textId="77777777" w:rsidR="00BD2E9E" w:rsidRPr="00BD2E9E" w:rsidRDefault="00BD2E9E" w:rsidP="00BD2E9E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Кол-во</w:t>
            </w:r>
            <w:proofErr w:type="spellEnd"/>
          </w:p>
          <w:p w14:paraId="4810C3D2" w14:textId="79202CA2" w:rsidR="000B1639" w:rsidRPr="00BD2E9E" w:rsidRDefault="00BD2E9E" w:rsidP="00BD2E9E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5D72CF" w14:textId="6BBF4C8C" w:rsidR="000B1639" w:rsidRPr="00BD2E9E" w:rsidRDefault="00BD2E9E" w:rsidP="00BD2E9E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Максимальный балл</w:t>
            </w:r>
          </w:p>
        </w:tc>
      </w:tr>
      <w:tr w:rsidR="000B1639" w:rsidRPr="000B1639" w14:paraId="474E9094" w14:textId="296A5EC9" w:rsidTr="00BD2E9E">
        <w:trPr>
          <w:trHeight w:val="731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ECC383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56E02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1. Speaking and reading: Who is an ideal student? (p. 7-11)</w:t>
            </w:r>
          </w:p>
          <w:p w14:paraId="0B29E80B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Writing: Student life (p.12-13)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B7B301" w14:textId="41E9586C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B295C" w14:textId="07766655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120251CD" w14:textId="07307EDC" w:rsidTr="00BD2E9E">
        <w:trPr>
          <w:trHeight w:val="555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D55A8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9BEA59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2. Speaking and reading: Future  Plans (p. 22-25)/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7A036A" w14:textId="2FF1F1CA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1E45B" w14:textId="4C0E3274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678B20C3" w14:textId="343FBDF9" w:rsidTr="00BD2E9E">
        <w:trPr>
          <w:trHeight w:val="720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08D7AC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46D626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2. Reading: After graduation, what next? (p. 28-30).</w:t>
            </w:r>
          </w:p>
          <w:p w14:paraId="1C92429A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Writing: p. 31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11DCC5" w14:textId="6FD5A1F4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4F4EB3" w14:textId="7D094E86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04B09AF1" w14:textId="030E3FB8" w:rsidTr="00BD2E9E">
        <w:trPr>
          <w:trHeight w:val="510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74BCDE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7E7D4C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3. Speaking and reading: What is pedagogical science? (p. 40-43).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998E9F" w14:textId="71B30A18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014494" w14:textId="25C3CBD0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0EEF844C" w14:textId="613DE487" w:rsidTr="00BD2E9E">
        <w:trPr>
          <w:trHeight w:val="495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34B35F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D1F03F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3.  Reading and writing: What is pedagogical teaching? (p. 45-48).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FA6539" w14:textId="7C972FAE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0A085D" w14:textId="48B0B7D5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78C8C7E1" w14:textId="084D3E4D" w:rsidTr="00BD2E9E">
        <w:trPr>
          <w:trHeight w:val="690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B3070B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21E3A7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4. Reading and speaking: Modern view on finding the job (p. 54-55)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27290C" w14:textId="4F0D14E1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5EB815" w14:textId="61055B45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20CBF582" w14:textId="58660FF5" w:rsidTr="00BD2E9E">
        <w:trPr>
          <w:trHeight w:val="936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A9032A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EB48FB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5. Teacher training. </w:t>
            </w:r>
          </w:p>
          <w:p w14:paraId="245BC683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Reading: The noble profession. Teacher training in England (p. 65-69).  Writing: To be or not to be a teacher (p. 71-72)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DB56D8" w14:textId="43E6E084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9F92B5" w14:textId="61F23FD3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3D65C50D" w14:textId="4CEB02CD" w:rsidTr="00BD2E9E">
        <w:trPr>
          <w:trHeight w:val="682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964834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5CD3C5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Midterm 1. </w:t>
            </w:r>
          </w:p>
          <w:p w14:paraId="07352774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Revision.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373C6C" w14:textId="0B400D8F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5C64F" w14:textId="4CEC0007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6798200F" w14:textId="537517CC" w:rsidTr="00BD2E9E">
        <w:trPr>
          <w:trHeight w:val="947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456369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0364E5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6. Modern requirements for the specialist of new formation. </w:t>
            </w:r>
          </w:p>
          <w:p w14:paraId="1E429669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Reading: How to become a kindergarten or elementary school teacher (p. 78-80).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90FF4D" w14:textId="3354E61D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F1FEB" w14:textId="6C65D8E0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09CD9D5C" w14:textId="0CD7748F" w:rsidTr="00BD2E9E">
        <w:trPr>
          <w:trHeight w:val="929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12C74D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74A55F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6.  Speaking: Kindergarten and elementary school teachers (p.81-82)</w:t>
            </w:r>
          </w:p>
          <w:p w14:paraId="56F90387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Reading Application form : the main steps (p. 83-84)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E7AC1D" w14:textId="5B0CC518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C2B605" w14:textId="63210C1F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7569F20A" w14:textId="380C45B8" w:rsidTr="00BD2E9E">
        <w:trPr>
          <w:trHeight w:val="1871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A8719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BD9829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7. Communication situations in professional practice. </w:t>
            </w:r>
          </w:p>
          <w:p w14:paraId="78831AB5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Reading: Communication skill for teachers: An overview (p. 91-93)</w:t>
            </w:r>
          </w:p>
          <w:p w14:paraId="58A48C56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Speaking: Are you a good listener? (p. 95-96)</w:t>
            </w:r>
          </w:p>
          <w:p w14:paraId="3BA89F60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7. Reading and speaking: Teacher to teacher communication (p. 97-100)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F70170" w14:textId="13F20C67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FEFE2D" w14:textId="46CC3836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7171523D" w14:textId="055D29A5" w:rsidTr="00BD2E9E">
        <w:trPr>
          <w:trHeight w:val="1140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7766D6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B10DAA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7. Reading and writing: Effective parent and teacher communication (p. 101-103).</w:t>
            </w:r>
          </w:p>
          <w:p w14:paraId="2265F838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Reading and speaking: The ideal teacher students relationship (p. 105-108)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97E3BE" w14:textId="47D2875C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08CB70" w14:textId="035998FB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16FECDA9" w14:textId="1B5618A6" w:rsidTr="00BD2E9E">
        <w:trPr>
          <w:trHeight w:val="1154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6CE419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776954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8. </w:t>
            </w:r>
            <w:proofErr w:type="spellStart"/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Undecational</w:t>
            </w:r>
            <w:proofErr w:type="spellEnd"/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sphere. Speaking and reading: Contemporary educational tendencies (p. 114-118).</w:t>
            </w:r>
          </w:p>
          <w:p w14:paraId="3710719D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Writing: Teacher interview questions – knowledge or subject (p. 121)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E3736C" w14:textId="729FBA3F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CFB27B" w14:textId="69CAF70C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390EB62B" w14:textId="7A8F4257" w:rsidTr="00BD2E9E">
        <w:trPr>
          <w:trHeight w:val="1174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248FFB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B463E1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8. Reading and speaking: Modern educational technologies (p. 131-137). </w:t>
            </w:r>
          </w:p>
          <w:p w14:paraId="4C688475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Writing: Teacher interview questions – technology skills (p. 139-144)/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084D18" w14:textId="74B8FD51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91163B" w14:textId="21C5E974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0B1639" w:rsidRPr="000B1639" w14:paraId="62DD4D12" w14:textId="0E3FE189" w:rsidTr="00BD2E9E">
        <w:trPr>
          <w:trHeight w:val="696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6F5635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4AE6C7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Using the board. p. 31</w:t>
            </w:r>
          </w:p>
          <w:p w14:paraId="5A842A9F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Stop the bus. p. 32</w:t>
            </w:r>
          </w:p>
          <w:p w14:paraId="1B63F6CC" w14:textId="77777777" w:rsidR="000B1639" w:rsidRPr="00BD2E9E" w:rsidRDefault="000B1639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Midterm 2. Revision.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FFAC33" w14:textId="77DB0522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E144B" w14:textId="366E4D71" w:rsidR="000B1639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BD2E9E" w:rsidRPr="000B1639" w14:paraId="5344B9BE" w14:textId="77777777" w:rsidTr="00BD2E9E">
        <w:trPr>
          <w:trHeight w:val="696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1E4E5A" w14:textId="77777777" w:rsidR="00BD2E9E" w:rsidRPr="00BD2E9E" w:rsidRDefault="00BD2E9E" w:rsidP="00BD2E9E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B0A378" w14:textId="3FB0B9E0" w:rsidR="00BD2E9E" w:rsidRPr="00BD2E9E" w:rsidRDefault="00BD2E9E" w:rsidP="00BD2E9E">
            <w:pPr>
              <w:pStyle w:val="af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7C0516" w14:textId="5E3BC5E5" w:rsidR="00BD2E9E" w:rsidRPr="00BD2E9E" w:rsidRDefault="00BD2E9E" w:rsidP="00BD2E9E">
            <w:pPr>
              <w:pStyle w:val="af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C1CAB" w14:textId="0DB05CEB" w:rsidR="00BD2E9E" w:rsidRPr="00BD2E9E" w:rsidRDefault="00BD2E9E" w:rsidP="00BD2E9E">
            <w:pPr>
              <w:pStyle w:val="af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D2E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</w:p>
        </w:tc>
      </w:tr>
    </w:tbl>
    <w:p w14:paraId="1699A44E" w14:textId="77777777" w:rsidR="00C402AD" w:rsidRPr="000B1639" w:rsidRDefault="00C402AD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sectPr w:rsidR="00C402AD" w:rsidRPr="000B1639">
      <w:pgSz w:w="11906" w:h="16838"/>
      <w:pgMar w:top="630" w:right="1440" w:bottom="1440" w:left="144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56628"/>
    <w:multiLevelType w:val="hybridMultilevel"/>
    <w:tmpl w:val="3FAC3D6A"/>
    <w:lvl w:ilvl="0" w:tplc="E8522FDA">
      <w:start w:val="1"/>
      <w:numFmt w:val="decimal"/>
      <w:lvlText w:val="%1)"/>
      <w:lvlJc w:val="left"/>
      <w:pPr>
        <w:ind w:left="807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527" w:hanging="360"/>
      </w:pPr>
    </w:lvl>
    <w:lvl w:ilvl="2" w:tplc="043F001B" w:tentative="1">
      <w:start w:val="1"/>
      <w:numFmt w:val="lowerRoman"/>
      <w:lvlText w:val="%3."/>
      <w:lvlJc w:val="right"/>
      <w:pPr>
        <w:ind w:left="2247" w:hanging="180"/>
      </w:pPr>
    </w:lvl>
    <w:lvl w:ilvl="3" w:tplc="043F000F" w:tentative="1">
      <w:start w:val="1"/>
      <w:numFmt w:val="decimal"/>
      <w:lvlText w:val="%4."/>
      <w:lvlJc w:val="left"/>
      <w:pPr>
        <w:ind w:left="2967" w:hanging="360"/>
      </w:pPr>
    </w:lvl>
    <w:lvl w:ilvl="4" w:tplc="043F0019" w:tentative="1">
      <w:start w:val="1"/>
      <w:numFmt w:val="lowerLetter"/>
      <w:lvlText w:val="%5."/>
      <w:lvlJc w:val="left"/>
      <w:pPr>
        <w:ind w:left="3687" w:hanging="360"/>
      </w:pPr>
    </w:lvl>
    <w:lvl w:ilvl="5" w:tplc="043F001B" w:tentative="1">
      <w:start w:val="1"/>
      <w:numFmt w:val="lowerRoman"/>
      <w:lvlText w:val="%6."/>
      <w:lvlJc w:val="right"/>
      <w:pPr>
        <w:ind w:left="4407" w:hanging="180"/>
      </w:pPr>
    </w:lvl>
    <w:lvl w:ilvl="6" w:tplc="043F000F" w:tentative="1">
      <w:start w:val="1"/>
      <w:numFmt w:val="decimal"/>
      <w:lvlText w:val="%7."/>
      <w:lvlJc w:val="left"/>
      <w:pPr>
        <w:ind w:left="5127" w:hanging="360"/>
      </w:pPr>
    </w:lvl>
    <w:lvl w:ilvl="7" w:tplc="043F0019" w:tentative="1">
      <w:start w:val="1"/>
      <w:numFmt w:val="lowerLetter"/>
      <w:lvlText w:val="%8."/>
      <w:lvlJc w:val="left"/>
      <w:pPr>
        <w:ind w:left="5847" w:hanging="360"/>
      </w:pPr>
    </w:lvl>
    <w:lvl w:ilvl="8" w:tplc="043F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1">
    <w:nsid w:val="0D8E2444"/>
    <w:multiLevelType w:val="hybridMultilevel"/>
    <w:tmpl w:val="EE4A0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A72104"/>
    <w:multiLevelType w:val="hybridMultilevel"/>
    <w:tmpl w:val="970AF4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805D96"/>
    <w:multiLevelType w:val="hybridMultilevel"/>
    <w:tmpl w:val="196CB9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157"/>
    <w:rsid w:val="0002132F"/>
    <w:rsid w:val="000B1639"/>
    <w:rsid w:val="000B1EE0"/>
    <w:rsid w:val="001A518C"/>
    <w:rsid w:val="0020149A"/>
    <w:rsid w:val="00234080"/>
    <w:rsid w:val="00286CFB"/>
    <w:rsid w:val="002A7C95"/>
    <w:rsid w:val="003A738B"/>
    <w:rsid w:val="003C6212"/>
    <w:rsid w:val="003F182D"/>
    <w:rsid w:val="00405CCE"/>
    <w:rsid w:val="00474913"/>
    <w:rsid w:val="00475BD1"/>
    <w:rsid w:val="004A0847"/>
    <w:rsid w:val="004A0868"/>
    <w:rsid w:val="00522902"/>
    <w:rsid w:val="005C3157"/>
    <w:rsid w:val="005D1AD9"/>
    <w:rsid w:val="0060355E"/>
    <w:rsid w:val="006108AF"/>
    <w:rsid w:val="00632109"/>
    <w:rsid w:val="00681D4B"/>
    <w:rsid w:val="006B479B"/>
    <w:rsid w:val="006F5CEA"/>
    <w:rsid w:val="007205BA"/>
    <w:rsid w:val="00786A84"/>
    <w:rsid w:val="00823CEC"/>
    <w:rsid w:val="00854CBB"/>
    <w:rsid w:val="00935319"/>
    <w:rsid w:val="009809E0"/>
    <w:rsid w:val="009842FF"/>
    <w:rsid w:val="00994FEE"/>
    <w:rsid w:val="00A10679"/>
    <w:rsid w:val="00A56CCE"/>
    <w:rsid w:val="00A90EB7"/>
    <w:rsid w:val="00AB5897"/>
    <w:rsid w:val="00B033A0"/>
    <w:rsid w:val="00B038AB"/>
    <w:rsid w:val="00B87DD8"/>
    <w:rsid w:val="00B928E4"/>
    <w:rsid w:val="00BC0F37"/>
    <w:rsid w:val="00BD019F"/>
    <w:rsid w:val="00BD06FB"/>
    <w:rsid w:val="00BD2E9E"/>
    <w:rsid w:val="00C402AD"/>
    <w:rsid w:val="00C92638"/>
    <w:rsid w:val="00C952BD"/>
    <w:rsid w:val="00C97B22"/>
    <w:rsid w:val="00CA09B7"/>
    <w:rsid w:val="00CA4307"/>
    <w:rsid w:val="00D0143C"/>
    <w:rsid w:val="00D21DC6"/>
    <w:rsid w:val="00D24B80"/>
    <w:rsid w:val="00D53141"/>
    <w:rsid w:val="00D72B4E"/>
    <w:rsid w:val="00DE2ADD"/>
    <w:rsid w:val="00E43F02"/>
    <w:rsid w:val="00E818DF"/>
    <w:rsid w:val="00EB6E22"/>
    <w:rsid w:val="00ED5150"/>
    <w:rsid w:val="00EF09DD"/>
    <w:rsid w:val="00F1460E"/>
    <w:rsid w:val="00F45D79"/>
    <w:rsid w:val="00FF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5F7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8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81D4B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475BD1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475BD1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75BD1"/>
    <w:rPr>
      <w:color w:val="605E5C"/>
      <w:shd w:val="clear" w:color="auto" w:fill="E1DFDD"/>
    </w:rPr>
  </w:style>
  <w:style w:type="paragraph" w:styleId="af2">
    <w:name w:val="TOC Heading"/>
    <w:basedOn w:val="1"/>
    <w:next w:val="a"/>
    <w:uiPriority w:val="39"/>
    <w:unhideWhenUsed/>
    <w:qFormat/>
    <w:rsid w:val="00234080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val="en-US" w:eastAsia="en-US"/>
    </w:rPr>
  </w:style>
  <w:style w:type="paragraph" w:styleId="10">
    <w:name w:val="toc 1"/>
    <w:basedOn w:val="a"/>
    <w:next w:val="a"/>
    <w:autoRedefine/>
    <w:uiPriority w:val="39"/>
    <w:unhideWhenUsed/>
    <w:rsid w:val="00234080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234080"/>
    <w:pPr>
      <w:spacing w:after="100"/>
      <w:ind w:left="220"/>
    </w:pPr>
  </w:style>
  <w:style w:type="character" w:styleId="af3">
    <w:name w:val="FollowedHyperlink"/>
    <w:basedOn w:val="a0"/>
    <w:uiPriority w:val="99"/>
    <w:semiHidden/>
    <w:unhideWhenUsed/>
    <w:rsid w:val="009842FF"/>
    <w:rPr>
      <w:color w:val="800080" w:themeColor="followedHyperlink"/>
      <w:u w:val="single"/>
    </w:rPr>
  </w:style>
  <w:style w:type="paragraph" w:styleId="af4">
    <w:name w:val="List Paragraph"/>
    <w:basedOn w:val="a"/>
    <w:uiPriority w:val="34"/>
    <w:qFormat/>
    <w:rsid w:val="00286C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8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81D4B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475BD1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475BD1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75BD1"/>
    <w:rPr>
      <w:color w:val="605E5C"/>
      <w:shd w:val="clear" w:color="auto" w:fill="E1DFDD"/>
    </w:rPr>
  </w:style>
  <w:style w:type="paragraph" w:styleId="af2">
    <w:name w:val="TOC Heading"/>
    <w:basedOn w:val="1"/>
    <w:next w:val="a"/>
    <w:uiPriority w:val="39"/>
    <w:unhideWhenUsed/>
    <w:qFormat/>
    <w:rsid w:val="00234080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val="en-US" w:eastAsia="en-US"/>
    </w:rPr>
  </w:style>
  <w:style w:type="paragraph" w:styleId="10">
    <w:name w:val="toc 1"/>
    <w:basedOn w:val="a"/>
    <w:next w:val="a"/>
    <w:autoRedefine/>
    <w:uiPriority w:val="39"/>
    <w:unhideWhenUsed/>
    <w:rsid w:val="00234080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234080"/>
    <w:pPr>
      <w:spacing w:after="100"/>
      <w:ind w:left="220"/>
    </w:pPr>
  </w:style>
  <w:style w:type="character" w:styleId="af3">
    <w:name w:val="FollowedHyperlink"/>
    <w:basedOn w:val="a0"/>
    <w:uiPriority w:val="99"/>
    <w:semiHidden/>
    <w:unhideWhenUsed/>
    <w:rsid w:val="009842FF"/>
    <w:rPr>
      <w:color w:val="800080" w:themeColor="followedHyperlink"/>
      <w:u w:val="single"/>
    </w:rPr>
  </w:style>
  <w:style w:type="paragraph" w:styleId="af4">
    <w:name w:val="List Paragraph"/>
    <w:basedOn w:val="a"/>
    <w:uiPriority w:val="34"/>
    <w:qFormat/>
    <w:rsid w:val="00286C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arnenglish.britishcouncil.org/en/listen-and-watch" TargetMode="External"/><Relationship Id="rId13" Type="http://schemas.openxmlformats.org/officeDocument/2006/relationships/hyperlink" Target="https://www.ted.com/talks" TargetMode="External"/><Relationship Id="rId18" Type="http://schemas.openxmlformats.org/officeDocument/2006/relationships/hyperlink" Target="http://kabis.kgu.kz/" TargetMode="External"/><Relationship Id="rId3" Type="http://schemas.openxmlformats.org/officeDocument/2006/relationships/styles" Target="styles.xml"/><Relationship Id="rId21" Type="http://schemas.openxmlformats.org/officeDocument/2006/relationships/hyperlink" Target="https://kitap.kz/" TargetMode="External"/><Relationship Id="rId7" Type="http://schemas.openxmlformats.org/officeDocument/2006/relationships/hyperlink" Target="mailto:AAshimova@shokan.edu.kz" TargetMode="External"/><Relationship Id="rId12" Type="http://schemas.openxmlformats.org/officeDocument/2006/relationships/hyperlink" Target="https://www.esl-lab.com/" TargetMode="External"/><Relationship Id="rId17" Type="http://schemas.openxmlformats.org/officeDocument/2006/relationships/hyperlink" Target="http://kabis.kgu.kz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kabis.kgu.kz/" TargetMode="External"/><Relationship Id="rId20" Type="http://schemas.openxmlformats.org/officeDocument/2006/relationships/hyperlink" Target="http://rmebrk.kz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user/strictestparents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shokan.edu.kz/ru/departments/library/elektronnye-resursy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earningenglish.voanews.com/" TargetMode="External"/><Relationship Id="rId19" Type="http://schemas.openxmlformats.org/officeDocument/2006/relationships/hyperlink" Target="https://adebiportal.kz/kz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learnenglishteens.britishcouncil.org/" TargetMode="External"/><Relationship Id="rId14" Type="http://schemas.openxmlformats.org/officeDocument/2006/relationships/hyperlink" Target="https://scholar.google.com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t+lZhPfwWDPORSlli0Ky2mTghg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5oLnV2eDR1YjdsbTZ5aTIJaC4yeGN5dHBpMgloLjFjaTkzeGIyCWguM3dod21sNDIJaC4yYm42d3N4MghoLnFzaDcwcTIJaC4zYXM0cG9qMgloLjFweGV6d2MyCWguNDl4MmlrNTIJaC4ycDJjc3J5OAByITFtdmRsdTNWY1FjYk5BOHdjRlNrUnRrMjlRS1NXbklj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12</Pages>
  <Words>3995</Words>
  <Characters>22776</Characters>
  <Application>Microsoft Office Word</Application>
  <DocSecurity>0</DocSecurity>
  <Lines>189</Lines>
  <Paragraphs>53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11</dc:creator>
  <cp:lastModifiedBy>admin</cp:lastModifiedBy>
  <cp:revision>36</cp:revision>
  <dcterms:created xsi:type="dcterms:W3CDTF">2024-02-19T08:46:00Z</dcterms:created>
  <dcterms:modified xsi:type="dcterms:W3CDTF">2024-05-05T13:37:00Z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0x0101008F57500CA6245D4BA68AEC025B3CEE22</vt:lpwstr>
  </property>
</Properties>
</file>