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8088A" w14:textId="77777777" w:rsidR="009577F6" w:rsidRDefault="009577F6">
      <w:pPr>
        <w:pBdr>
          <w:top w:val="nil"/>
          <w:left w:val="nil"/>
          <w:bottom w:val="nil"/>
          <w:right w:val="nil"/>
          <w:between w:val="nil"/>
        </w:pBdr>
        <w:shd w:val="clear" w:color="auto" w:fill="FFFFFF"/>
        <w:spacing w:after="0" w:line="240" w:lineRule="auto"/>
        <w:jc w:val="center"/>
        <w:rPr>
          <w:rFonts w:ascii="Times New Roman" w:eastAsia="Times New Roman" w:hAnsi="Times New Roman" w:cs="Times New Roman"/>
          <w:b/>
          <w:smallCaps/>
          <w:color w:val="00000A"/>
          <w:sz w:val="28"/>
          <w:szCs w:val="28"/>
        </w:rPr>
      </w:pPr>
    </w:p>
    <w:p w14:paraId="015C49E2"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4C8B22DD"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10C5683B"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003C6C9D"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291F79F6"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37968B51"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256B6617"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243834A8" w14:textId="77777777" w:rsidR="009577F6" w:rsidRDefault="009577F6">
      <w:pPr>
        <w:spacing w:after="0" w:line="240" w:lineRule="auto"/>
        <w:ind w:left="5245"/>
        <w:rPr>
          <w:rFonts w:ascii="Times New Roman" w:eastAsia="Times New Roman" w:hAnsi="Times New Roman" w:cs="Times New Roman"/>
          <w:color w:val="00000A"/>
          <w:sz w:val="28"/>
          <w:szCs w:val="28"/>
        </w:rPr>
      </w:pPr>
    </w:p>
    <w:p w14:paraId="1B48E2A1" w14:textId="77777777" w:rsidR="009577F6" w:rsidRDefault="00E7588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562B0CE9" w14:textId="77777777" w:rsidR="009577F6" w:rsidRDefault="009577F6">
      <w:pPr>
        <w:spacing w:after="0" w:line="240" w:lineRule="auto"/>
        <w:rPr>
          <w:rFonts w:ascii="Times New Roman" w:eastAsia="Times New Roman" w:hAnsi="Times New Roman" w:cs="Times New Roman"/>
          <w:sz w:val="28"/>
          <w:szCs w:val="28"/>
        </w:rPr>
      </w:pPr>
    </w:p>
    <w:p w14:paraId="4C9B18FE" w14:textId="77777777" w:rsidR="009577F6" w:rsidRDefault="009577F6">
      <w:pPr>
        <w:spacing w:after="0" w:line="240" w:lineRule="auto"/>
        <w:rPr>
          <w:rFonts w:ascii="Times New Roman" w:eastAsia="Times New Roman" w:hAnsi="Times New Roman" w:cs="Times New Roman"/>
          <w:sz w:val="28"/>
          <w:szCs w:val="28"/>
        </w:rPr>
      </w:pPr>
    </w:p>
    <w:p w14:paraId="751A93A6" w14:textId="77777777" w:rsidR="009577F6" w:rsidRDefault="009577F6">
      <w:pPr>
        <w:spacing w:after="0" w:line="240" w:lineRule="auto"/>
        <w:rPr>
          <w:rFonts w:ascii="Times New Roman" w:eastAsia="Times New Roman" w:hAnsi="Times New Roman" w:cs="Times New Roman"/>
          <w:sz w:val="28"/>
          <w:szCs w:val="28"/>
        </w:rPr>
      </w:pPr>
    </w:p>
    <w:p w14:paraId="179F3D2B" w14:textId="77777777" w:rsidR="009577F6" w:rsidRDefault="00E7588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smallCaps/>
          <w:color w:val="000000"/>
          <w:sz w:val="28"/>
          <w:szCs w:val="28"/>
        </w:rPr>
      </w:pPr>
      <w:r>
        <w:rPr>
          <w:rFonts w:ascii="Times New Roman" w:eastAsia="Times New Roman" w:hAnsi="Times New Roman" w:cs="Times New Roman"/>
          <w:b/>
          <w:smallCaps/>
          <w:color w:val="000000"/>
          <w:sz w:val="28"/>
          <w:szCs w:val="28"/>
        </w:rPr>
        <w:t>ОҚУ ЖҰМЫС БАҒДАРЛАМАСЫ (СИЛЛАБУС)</w:t>
      </w:r>
    </w:p>
    <w:p w14:paraId="52FA69D2" w14:textId="49F9A64A" w:rsidR="009577F6" w:rsidRDefault="00E7588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smallCaps/>
          <w:color w:val="000000"/>
          <w:sz w:val="28"/>
          <w:szCs w:val="28"/>
        </w:rPr>
        <w:t>[</w:t>
      </w:r>
      <w:r w:rsidR="008E13FA" w:rsidRPr="001D36D2">
        <w:rPr>
          <w:rFonts w:ascii="Times New Roman" w:eastAsia="Times New Roman" w:hAnsi="Times New Roman" w:cs="Times New Roman"/>
          <w:b/>
          <w:smallCaps/>
          <w:color w:val="000000"/>
          <w:sz w:val="28"/>
          <w:szCs w:val="28"/>
        </w:rPr>
        <w:t xml:space="preserve">ГЕОЛОГИЯ </w:t>
      </w:r>
      <w:r w:rsidR="008E13FA">
        <w:rPr>
          <w:rFonts w:ascii="Times New Roman" w:eastAsia="Times New Roman" w:hAnsi="Times New Roman" w:cs="Times New Roman"/>
          <w:b/>
          <w:smallCaps/>
          <w:color w:val="000000"/>
          <w:sz w:val="28"/>
          <w:szCs w:val="28"/>
        </w:rPr>
        <w:t xml:space="preserve">ЖӘНЕ </w:t>
      </w:r>
      <w:r w:rsidR="008E13FA" w:rsidRPr="001D36D2">
        <w:rPr>
          <w:rFonts w:ascii="Times New Roman" w:eastAsia="Times New Roman" w:hAnsi="Times New Roman" w:cs="Times New Roman"/>
          <w:b/>
          <w:smallCaps/>
          <w:color w:val="000000"/>
          <w:sz w:val="28"/>
          <w:szCs w:val="28"/>
        </w:rPr>
        <w:t>ГЕОМОРФОЛОГИЯ НЕГІЗДЕРІ</w:t>
      </w:r>
      <w:r>
        <w:rPr>
          <w:rFonts w:ascii="Times New Roman" w:eastAsia="Times New Roman" w:hAnsi="Times New Roman" w:cs="Times New Roman"/>
          <w:b/>
          <w:smallCaps/>
          <w:color w:val="000000"/>
          <w:sz w:val="28"/>
          <w:szCs w:val="28"/>
        </w:rPr>
        <w:t>]</w:t>
      </w:r>
    </w:p>
    <w:p w14:paraId="6BBA76E7" w14:textId="77777777" w:rsidR="009577F6" w:rsidRDefault="009577F6">
      <w:pPr>
        <w:spacing w:after="0" w:line="240" w:lineRule="auto"/>
        <w:jc w:val="center"/>
        <w:rPr>
          <w:rFonts w:ascii="Times New Roman" w:eastAsia="Times New Roman" w:hAnsi="Times New Roman" w:cs="Times New Roman"/>
          <w:color w:val="00000A"/>
          <w:sz w:val="28"/>
          <w:szCs w:val="28"/>
        </w:rPr>
      </w:pPr>
    </w:p>
    <w:p w14:paraId="6B705F0C" w14:textId="77777777" w:rsidR="009577F6" w:rsidRDefault="009577F6">
      <w:pPr>
        <w:spacing w:after="0" w:line="240" w:lineRule="auto"/>
        <w:jc w:val="center"/>
        <w:rPr>
          <w:rFonts w:ascii="Times New Roman" w:eastAsia="Times New Roman" w:hAnsi="Times New Roman" w:cs="Times New Roman"/>
          <w:i/>
          <w:color w:val="00000A"/>
          <w:sz w:val="28"/>
          <w:szCs w:val="28"/>
        </w:rPr>
      </w:pPr>
    </w:p>
    <w:p w14:paraId="50FB3530" w14:textId="77777777" w:rsidR="009577F6" w:rsidRDefault="009577F6">
      <w:pPr>
        <w:spacing w:after="0" w:line="240" w:lineRule="auto"/>
        <w:jc w:val="center"/>
        <w:rPr>
          <w:rFonts w:ascii="Times New Roman" w:eastAsia="Times New Roman" w:hAnsi="Times New Roman" w:cs="Times New Roman"/>
          <w:b/>
          <w:sz w:val="28"/>
          <w:szCs w:val="28"/>
        </w:rPr>
      </w:pPr>
    </w:p>
    <w:p w14:paraId="50344695" w14:textId="77777777" w:rsidR="009577F6" w:rsidRDefault="009577F6">
      <w:pPr>
        <w:spacing w:after="0" w:line="240" w:lineRule="auto"/>
        <w:jc w:val="center"/>
        <w:rPr>
          <w:rFonts w:ascii="Times New Roman" w:eastAsia="Times New Roman" w:hAnsi="Times New Roman" w:cs="Times New Roman"/>
          <w:b/>
          <w:sz w:val="28"/>
          <w:szCs w:val="28"/>
        </w:rPr>
      </w:pPr>
    </w:p>
    <w:p w14:paraId="00849B4C" w14:textId="77777777" w:rsidR="009577F6" w:rsidRDefault="009577F6">
      <w:pPr>
        <w:spacing w:after="0" w:line="240" w:lineRule="auto"/>
        <w:jc w:val="center"/>
        <w:rPr>
          <w:rFonts w:ascii="Times New Roman" w:eastAsia="Times New Roman" w:hAnsi="Times New Roman" w:cs="Times New Roman"/>
          <w:b/>
          <w:sz w:val="28"/>
          <w:szCs w:val="28"/>
        </w:rPr>
      </w:pPr>
    </w:p>
    <w:p w14:paraId="7A466BED" w14:textId="77777777" w:rsidR="009577F6" w:rsidRDefault="009577F6">
      <w:pPr>
        <w:spacing w:after="0" w:line="240" w:lineRule="auto"/>
        <w:jc w:val="center"/>
        <w:rPr>
          <w:rFonts w:ascii="Times New Roman" w:eastAsia="Times New Roman" w:hAnsi="Times New Roman" w:cs="Times New Roman"/>
          <w:b/>
          <w:sz w:val="28"/>
          <w:szCs w:val="28"/>
        </w:rPr>
      </w:pPr>
    </w:p>
    <w:p w14:paraId="7AA76193" w14:textId="77777777" w:rsidR="009577F6" w:rsidRDefault="009577F6">
      <w:pPr>
        <w:spacing w:after="0" w:line="240" w:lineRule="auto"/>
        <w:jc w:val="center"/>
        <w:rPr>
          <w:rFonts w:ascii="Times New Roman" w:eastAsia="Times New Roman" w:hAnsi="Times New Roman" w:cs="Times New Roman"/>
          <w:b/>
          <w:sz w:val="28"/>
          <w:szCs w:val="28"/>
        </w:rPr>
      </w:pPr>
    </w:p>
    <w:p w14:paraId="02574129" w14:textId="77777777" w:rsidR="009577F6" w:rsidRDefault="009577F6">
      <w:pPr>
        <w:spacing w:after="0" w:line="240" w:lineRule="auto"/>
        <w:jc w:val="center"/>
        <w:rPr>
          <w:rFonts w:ascii="Times New Roman" w:eastAsia="Times New Roman" w:hAnsi="Times New Roman" w:cs="Times New Roman"/>
          <w:b/>
          <w:sz w:val="28"/>
          <w:szCs w:val="28"/>
        </w:rPr>
      </w:pPr>
    </w:p>
    <w:p w14:paraId="686B8601" w14:textId="77777777" w:rsidR="009577F6" w:rsidRDefault="009577F6">
      <w:pPr>
        <w:spacing w:after="0" w:line="240" w:lineRule="auto"/>
        <w:jc w:val="center"/>
        <w:rPr>
          <w:rFonts w:ascii="Times New Roman" w:eastAsia="Times New Roman" w:hAnsi="Times New Roman" w:cs="Times New Roman"/>
          <w:b/>
          <w:sz w:val="28"/>
          <w:szCs w:val="28"/>
        </w:rPr>
      </w:pPr>
    </w:p>
    <w:p w14:paraId="0000B27B" w14:textId="77777777" w:rsidR="009577F6" w:rsidRDefault="009577F6">
      <w:pPr>
        <w:spacing w:after="0" w:line="240" w:lineRule="auto"/>
        <w:jc w:val="center"/>
        <w:rPr>
          <w:rFonts w:ascii="Times New Roman" w:eastAsia="Times New Roman" w:hAnsi="Times New Roman" w:cs="Times New Roman"/>
          <w:b/>
          <w:sz w:val="28"/>
          <w:szCs w:val="28"/>
        </w:rPr>
      </w:pPr>
    </w:p>
    <w:p w14:paraId="35CBC232" w14:textId="77777777" w:rsidR="009577F6" w:rsidRDefault="009577F6">
      <w:pPr>
        <w:spacing w:after="0" w:line="240" w:lineRule="auto"/>
        <w:jc w:val="center"/>
        <w:rPr>
          <w:rFonts w:ascii="Times New Roman" w:eastAsia="Times New Roman" w:hAnsi="Times New Roman" w:cs="Times New Roman"/>
          <w:b/>
          <w:sz w:val="28"/>
          <w:szCs w:val="28"/>
        </w:rPr>
      </w:pPr>
    </w:p>
    <w:p w14:paraId="64E5C3C4" w14:textId="77777777" w:rsidR="009577F6" w:rsidRDefault="00E75885">
      <w:pPr>
        <w:rPr>
          <w:rFonts w:ascii="Times New Roman" w:eastAsia="Times New Roman" w:hAnsi="Times New Roman" w:cs="Times New Roman"/>
          <w:sz w:val="28"/>
          <w:szCs w:val="28"/>
        </w:rPr>
      </w:pPr>
      <w:r>
        <w:br w:type="page"/>
      </w:r>
    </w:p>
    <w:p w14:paraId="17DE7DA4" w14:textId="77777777" w:rsidR="009577F6" w:rsidRDefault="009577F6"/>
    <w:sdt>
      <w:sdtPr>
        <w:rPr>
          <w:rFonts w:ascii="Calibri" w:eastAsia="Calibri" w:hAnsi="Calibri" w:cs="Calibri"/>
          <w:color w:val="auto"/>
          <w:sz w:val="22"/>
          <w:szCs w:val="22"/>
          <w:lang w:eastAsia="ru-RU"/>
        </w:rPr>
        <w:id w:val="-1975745950"/>
        <w:docPartObj>
          <w:docPartGallery w:val="Table of Contents"/>
          <w:docPartUnique/>
        </w:docPartObj>
      </w:sdtPr>
      <w:sdtEndPr>
        <w:rPr>
          <w:b/>
          <w:bCs/>
          <w:noProof/>
        </w:rPr>
      </w:sdtEndPr>
      <w:sdtContent>
        <w:p w14:paraId="17532352" w14:textId="4A6F3FED" w:rsidR="00F4779D" w:rsidRPr="001D36D2" w:rsidRDefault="00F4779D">
          <w:pPr>
            <w:pStyle w:val="a7"/>
            <w:rPr>
              <w:rFonts w:ascii="Times New Roman" w:hAnsi="Times New Roman" w:cs="Times New Roman"/>
            </w:rPr>
          </w:pPr>
          <w:r w:rsidRPr="001D36D2">
            <w:rPr>
              <w:rFonts w:ascii="Times New Roman" w:hAnsi="Times New Roman" w:cs="Times New Roman"/>
            </w:rPr>
            <w:t>Мазмұны</w:t>
          </w:r>
        </w:p>
        <w:p w14:paraId="3E941B8A" w14:textId="77777777" w:rsidR="00F4779D" w:rsidRPr="00F4779D" w:rsidRDefault="00F4779D" w:rsidP="00F4779D">
          <w:pPr>
            <w:rPr>
              <w:lang w:eastAsia="fi-FI"/>
            </w:rPr>
          </w:pPr>
        </w:p>
        <w:p w14:paraId="22051583" w14:textId="7A3FC47D" w:rsidR="00F4779D" w:rsidRPr="001D36D2" w:rsidRDefault="00F4779D">
          <w:pPr>
            <w:pStyle w:val="11"/>
            <w:tabs>
              <w:tab w:val="right" w:leader="dot" w:pos="9016"/>
            </w:tabs>
            <w:rPr>
              <w:rFonts w:ascii="Times New Roman" w:eastAsiaTheme="minorEastAsia" w:hAnsi="Times New Roman" w:cs="Times New Roman"/>
              <w:noProof/>
              <w:kern w:val="2"/>
              <w:lang w:val="fi-FI" w:eastAsia="fi-FI"/>
              <w14:ligatures w14:val="standardContextual"/>
            </w:rPr>
          </w:pPr>
          <w:r>
            <w:fldChar w:fldCharType="begin"/>
          </w:r>
          <w:r>
            <w:instrText xml:space="preserve"> TOC \o "1-3" \h \z \u </w:instrText>
          </w:r>
          <w:r>
            <w:fldChar w:fldCharType="separate"/>
          </w:r>
          <w:hyperlink w:anchor="_Toc159742721" w:history="1">
            <w:r w:rsidRPr="001D36D2">
              <w:rPr>
                <w:rStyle w:val="a8"/>
                <w:rFonts w:ascii="Times New Roman" w:hAnsi="Times New Roman" w:cs="Times New Roman"/>
                <w:b/>
                <w:bCs/>
                <w:noProof/>
              </w:rPr>
              <w:t>1. Жалпы ақпарат</w:t>
            </w:r>
            <w:r w:rsidRPr="001D36D2">
              <w:rPr>
                <w:rFonts w:ascii="Times New Roman" w:hAnsi="Times New Roman" w:cs="Times New Roman"/>
                <w:noProof/>
                <w:webHidden/>
              </w:rPr>
              <w:tab/>
            </w:r>
            <w:r w:rsidRPr="001D36D2">
              <w:rPr>
                <w:rFonts w:ascii="Times New Roman" w:hAnsi="Times New Roman" w:cs="Times New Roman"/>
                <w:noProof/>
                <w:webHidden/>
              </w:rPr>
              <w:fldChar w:fldCharType="begin"/>
            </w:r>
            <w:r w:rsidRPr="001D36D2">
              <w:rPr>
                <w:rFonts w:ascii="Times New Roman" w:hAnsi="Times New Roman" w:cs="Times New Roman"/>
                <w:noProof/>
                <w:webHidden/>
              </w:rPr>
              <w:instrText xml:space="preserve"> PAGEREF _Toc159742721 \h </w:instrText>
            </w:r>
            <w:r w:rsidRPr="001D36D2">
              <w:rPr>
                <w:rFonts w:ascii="Times New Roman" w:hAnsi="Times New Roman" w:cs="Times New Roman"/>
                <w:noProof/>
                <w:webHidden/>
              </w:rPr>
            </w:r>
            <w:r w:rsidRPr="001D36D2">
              <w:rPr>
                <w:rFonts w:ascii="Times New Roman" w:hAnsi="Times New Roman" w:cs="Times New Roman"/>
                <w:noProof/>
                <w:webHidden/>
              </w:rPr>
              <w:fldChar w:fldCharType="separate"/>
            </w:r>
            <w:r w:rsidRPr="001D36D2">
              <w:rPr>
                <w:rFonts w:ascii="Times New Roman" w:hAnsi="Times New Roman" w:cs="Times New Roman"/>
                <w:noProof/>
                <w:webHidden/>
              </w:rPr>
              <w:t>3</w:t>
            </w:r>
            <w:r w:rsidRPr="001D36D2">
              <w:rPr>
                <w:rFonts w:ascii="Times New Roman" w:hAnsi="Times New Roman" w:cs="Times New Roman"/>
                <w:noProof/>
                <w:webHidden/>
              </w:rPr>
              <w:fldChar w:fldCharType="end"/>
            </w:r>
          </w:hyperlink>
        </w:p>
        <w:p w14:paraId="381715FC" w14:textId="4A3A8C92"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2" w:history="1">
            <w:r w:rsidR="00F4779D" w:rsidRPr="001D36D2">
              <w:rPr>
                <w:rStyle w:val="a8"/>
                <w:rFonts w:ascii="Times New Roman" w:eastAsia="Times New Roman" w:hAnsi="Times New Roman" w:cs="Times New Roman"/>
                <w:noProof/>
              </w:rPr>
              <w:t>1.1. Курс атауы</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_Toc159742722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68B344C1" w14:textId="68ADE534"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3" w:history="1">
            <w:r w:rsidR="00F4779D" w:rsidRPr="001D36D2">
              <w:rPr>
                <w:rStyle w:val="a8"/>
                <w:rFonts w:ascii="Times New Roman" w:eastAsia="Times New Roman" w:hAnsi="Times New Roman" w:cs="Times New Roman"/>
                <w:noProof/>
              </w:rPr>
              <w:t>1.2. Білім беру бағдарламасын әзірлеушілер</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_Toc159742723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406182A5" w14:textId="70C7EE29"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4" w:history="1">
            <w:r w:rsidR="00F4779D" w:rsidRPr="001D36D2">
              <w:rPr>
                <w:rStyle w:val="a8"/>
                <w:rFonts w:ascii="Times New Roman" w:eastAsia="Times New Roman" w:hAnsi="Times New Roman" w:cs="Times New Roman"/>
                <w:noProof/>
              </w:rPr>
              <w:t>1.3. Департамент</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_Toc159742724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77DDC84F" w14:textId="303EA86E"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5" w:history="1">
            <w:r w:rsidR="00F4779D" w:rsidRPr="001D36D2">
              <w:rPr>
                <w:rStyle w:val="a8"/>
                <w:rFonts w:ascii="Times New Roman" w:eastAsia="Times New Roman" w:hAnsi="Times New Roman" w:cs="Times New Roman"/>
                <w:noProof/>
              </w:rPr>
              <w:t>1.4. Білім беру бағдарламасы</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_Toc159742725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125A6CC6" w14:textId="53841308"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6" w:history="1">
            <w:r w:rsidR="00F4779D" w:rsidRPr="001D36D2">
              <w:rPr>
                <w:rStyle w:val="a8"/>
                <w:rFonts w:ascii="Times New Roman" w:eastAsia="Times New Roman" w:hAnsi="Times New Roman" w:cs="Times New Roman"/>
                <w:noProof/>
              </w:rPr>
              <w:t>1.5. Жалпы кредиттер саны</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_Toc159742726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320B94F6" w14:textId="7CA1BEC3"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7" w:history="1">
            <w:r w:rsidR="00F4779D" w:rsidRPr="001D36D2">
              <w:rPr>
                <w:rStyle w:val="a8"/>
                <w:rFonts w:ascii="Times New Roman" w:eastAsia="Times New Roman" w:hAnsi="Times New Roman" w:cs="Times New Roman"/>
                <w:noProof/>
              </w:rPr>
              <w:t>1.5. Оқыту режимі</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_Toc159742727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015E8194" w14:textId="4C9D2BF2"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8" w:history="1">
            <w:r w:rsidR="00F4779D" w:rsidRPr="001D36D2">
              <w:rPr>
                <w:rStyle w:val="a8"/>
                <w:rFonts w:ascii="Times New Roman" w:eastAsia="Times New Roman" w:hAnsi="Times New Roman" w:cs="Times New Roman"/>
                <w:noProof/>
              </w:rPr>
              <w:t>1.6. Уақыты, орны және тіркеу</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_Toc159742728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219DC6EF" w14:textId="23C70332"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29" w:history="1">
            <w:r w:rsidR="00F4779D" w:rsidRPr="001D36D2">
              <w:rPr>
                <w:rStyle w:val="a8"/>
                <w:rFonts w:ascii="Times New Roman" w:eastAsia="Times New Roman" w:hAnsi="Times New Roman" w:cs="Times New Roman"/>
                <w:noProof/>
              </w:rPr>
              <w:t>1.7. Оқыту тілі</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_Toc159742729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3CE59332" w14:textId="1F136985"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0" w:history="1">
            <w:r w:rsidR="00F4779D" w:rsidRPr="001D36D2">
              <w:rPr>
                <w:rStyle w:val="a8"/>
                <w:rFonts w:ascii="Times New Roman" w:eastAsia="Times New Roman" w:hAnsi="Times New Roman" w:cs="Times New Roman"/>
                <w:noProof/>
              </w:rPr>
              <w:t>1.8. Оқытушы (лар) және оқытушыларға қойылатын талаптар</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_Toc159742730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4E4CB85F" w14:textId="62950385" w:rsidR="00F4779D" w:rsidRPr="001D36D2" w:rsidRDefault="00906659">
          <w:pPr>
            <w:pStyle w:val="1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1" w:history="1">
            <w:r w:rsidR="00F4779D" w:rsidRPr="001D36D2">
              <w:rPr>
                <w:rStyle w:val="a8"/>
                <w:rFonts w:ascii="Times New Roman" w:eastAsia="Times New Roman" w:hAnsi="Times New Roman" w:cs="Times New Roman"/>
                <w:b/>
                <w:noProof/>
              </w:rPr>
              <w:t>2. Іске асыру сипаттамасы</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_Toc159742731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3</w:t>
            </w:r>
            <w:r w:rsidR="00F4779D" w:rsidRPr="001D36D2">
              <w:rPr>
                <w:rFonts w:ascii="Times New Roman" w:hAnsi="Times New Roman" w:cs="Times New Roman"/>
                <w:noProof/>
                <w:webHidden/>
              </w:rPr>
              <w:fldChar w:fldCharType="end"/>
            </w:r>
          </w:hyperlink>
        </w:p>
        <w:p w14:paraId="7049F684" w14:textId="5079324A"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2" w:history="1">
            <w:r w:rsidR="00F4779D" w:rsidRPr="001D36D2">
              <w:rPr>
                <w:rStyle w:val="a8"/>
                <w:rFonts w:ascii="Times New Roman" w:eastAsia="Times New Roman" w:hAnsi="Times New Roman" w:cs="Times New Roman"/>
                <w:noProof/>
              </w:rPr>
              <w:t>2.1. Модульге шолу</w:t>
            </w:r>
            <w:r w:rsidR="00F4779D" w:rsidRPr="001D36D2">
              <w:rPr>
                <w:rFonts w:ascii="Times New Roman" w:hAnsi="Times New Roman" w:cs="Times New Roman"/>
                <w:noProof/>
                <w:webHidden/>
              </w:rPr>
              <w:tab/>
            </w:r>
            <w:r w:rsidR="007E43A1">
              <w:rPr>
                <w:rFonts w:ascii="Times New Roman" w:hAnsi="Times New Roman" w:cs="Times New Roman"/>
                <w:noProof/>
                <w:webHidden/>
              </w:rPr>
              <w:t>3</w:t>
            </w:r>
          </w:hyperlink>
        </w:p>
        <w:p w14:paraId="60831645" w14:textId="0FBA0F09"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3" w:history="1">
            <w:r w:rsidR="00F4779D" w:rsidRPr="001D36D2">
              <w:rPr>
                <w:rStyle w:val="a8"/>
                <w:rFonts w:ascii="Times New Roman" w:eastAsia="Times New Roman" w:hAnsi="Times New Roman" w:cs="Times New Roman"/>
                <w:noProof/>
              </w:rPr>
              <w:t>2.2. Курстың қысқаша сипаттамасы</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_Toc159742733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4</w:t>
            </w:r>
            <w:r w:rsidR="00F4779D" w:rsidRPr="001D36D2">
              <w:rPr>
                <w:rFonts w:ascii="Times New Roman" w:hAnsi="Times New Roman" w:cs="Times New Roman"/>
                <w:noProof/>
                <w:webHidden/>
              </w:rPr>
              <w:fldChar w:fldCharType="end"/>
            </w:r>
          </w:hyperlink>
        </w:p>
        <w:p w14:paraId="1FFA39B3" w14:textId="63107C47"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4" w:history="1">
            <w:r w:rsidR="00F4779D" w:rsidRPr="001D36D2">
              <w:rPr>
                <w:rStyle w:val="a8"/>
                <w:rFonts w:ascii="Times New Roman" w:eastAsia="Times New Roman" w:hAnsi="Times New Roman" w:cs="Times New Roman"/>
                <w:noProof/>
              </w:rPr>
              <w:t>2.3. Құзыреттіліктер, оқу нәтижелері және бағалау критерийлері</w:t>
            </w:r>
            <w:r w:rsidR="00F4779D" w:rsidRPr="001D36D2">
              <w:rPr>
                <w:rFonts w:ascii="Times New Roman" w:hAnsi="Times New Roman" w:cs="Times New Roman"/>
                <w:noProof/>
                <w:webHidden/>
              </w:rPr>
              <w:tab/>
            </w:r>
            <w:r w:rsidR="00F4779D" w:rsidRPr="001D36D2">
              <w:rPr>
                <w:rFonts w:ascii="Times New Roman" w:hAnsi="Times New Roman" w:cs="Times New Roman"/>
                <w:noProof/>
                <w:webHidden/>
              </w:rPr>
              <w:fldChar w:fldCharType="begin"/>
            </w:r>
            <w:r w:rsidR="00F4779D" w:rsidRPr="001D36D2">
              <w:rPr>
                <w:rFonts w:ascii="Times New Roman" w:hAnsi="Times New Roman" w:cs="Times New Roman"/>
                <w:noProof/>
                <w:webHidden/>
              </w:rPr>
              <w:instrText xml:space="preserve"> PAGEREF _Toc159742734 \h </w:instrText>
            </w:r>
            <w:r w:rsidR="00F4779D" w:rsidRPr="001D36D2">
              <w:rPr>
                <w:rFonts w:ascii="Times New Roman" w:hAnsi="Times New Roman" w:cs="Times New Roman"/>
                <w:noProof/>
                <w:webHidden/>
              </w:rPr>
            </w:r>
            <w:r w:rsidR="00F4779D" w:rsidRPr="001D36D2">
              <w:rPr>
                <w:rFonts w:ascii="Times New Roman" w:hAnsi="Times New Roman" w:cs="Times New Roman"/>
                <w:noProof/>
                <w:webHidden/>
              </w:rPr>
              <w:fldChar w:fldCharType="separate"/>
            </w:r>
            <w:r w:rsidR="00F4779D" w:rsidRPr="001D36D2">
              <w:rPr>
                <w:rFonts w:ascii="Times New Roman" w:hAnsi="Times New Roman" w:cs="Times New Roman"/>
                <w:noProof/>
                <w:webHidden/>
              </w:rPr>
              <w:t>4</w:t>
            </w:r>
            <w:r w:rsidR="00F4779D" w:rsidRPr="001D36D2">
              <w:rPr>
                <w:rFonts w:ascii="Times New Roman" w:hAnsi="Times New Roman" w:cs="Times New Roman"/>
                <w:noProof/>
                <w:webHidden/>
              </w:rPr>
              <w:fldChar w:fldCharType="end"/>
            </w:r>
          </w:hyperlink>
        </w:p>
        <w:p w14:paraId="5D843954" w14:textId="77AC9B74"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5" w:history="1">
            <w:r w:rsidR="00F4779D" w:rsidRPr="001D36D2">
              <w:rPr>
                <w:rStyle w:val="a8"/>
                <w:rFonts w:ascii="Times New Roman" w:eastAsia="Times New Roman" w:hAnsi="Times New Roman" w:cs="Times New Roman"/>
                <w:noProof/>
              </w:rPr>
              <w:t>2.4. Оқыту әдістері және жоспарланған оқу іс-шаралары, оқытуға жетекшілік ету</w:t>
            </w:r>
            <w:r w:rsidR="00F4779D" w:rsidRPr="001D36D2">
              <w:rPr>
                <w:rFonts w:ascii="Times New Roman" w:hAnsi="Times New Roman" w:cs="Times New Roman"/>
                <w:noProof/>
                <w:webHidden/>
              </w:rPr>
              <w:tab/>
            </w:r>
            <w:r w:rsidR="007E43A1">
              <w:rPr>
                <w:rFonts w:ascii="Times New Roman" w:hAnsi="Times New Roman" w:cs="Times New Roman"/>
                <w:noProof/>
                <w:webHidden/>
              </w:rPr>
              <w:t>5</w:t>
            </w:r>
          </w:hyperlink>
        </w:p>
        <w:p w14:paraId="34983949" w14:textId="301973B0"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6" w:history="1">
            <w:r w:rsidR="00F4779D" w:rsidRPr="001D36D2">
              <w:rPr>
                <w:rStyle w:val="a8"/>
                <w:rFonts w:ascii="Times New Roman" w:eastAsia="Times New Roman" w:hAnsi="Times New Roman" w:cs="Times New Roman"/>
                <w:noProof/>
              </w:rPr>
              <w:t>2.5. Бағалау әдістері және бағалау үшін негіз</w:t>
            </w:r>
            <w:r w:rsidR="00F4779D" w:rsidRPr="001D36D2">
              <w:rPr>
                <w:rFonts w:ascii="Times New Roman" w:hAnsi="Times New Roman" w:cs="Times New Roman"/>
                <w:noProof/>
                <w:webHidden/>
              </w:rPr>
              <w:tab/>
            </w:r>
            <w:r w:rsidR="00824EA3">
              <w:rPr>
                <w:rFonts w:ascii="Times New Roman" w:hAnsi="Times New Roman" w:cs="Times New Roman"/>
                <w:noProof/>
                <w:webHidden/>
              </w:rPr>
              <w:t>6</w:t>
            </w:r>
          </w:hyperlink>
        </w:p>
        <w:p w14:paraId="4EDA8354" w14:textId="4A104DE8"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7" w:history="1">
            <w:r w:rsidR="00F4779D" w:rsidRPr="001D36D2">
              <w:rPr>
                <w:rStyle w:val="a8"/>
                <w:rFonts w:ascii="Times New Roman" w:eastAsia="Times New Roman" w:hAnsi="Times New Roman" w:cs="Times New Roman"/>
                <w:noProof/>
              </w:rPr>
              <w:t>2.</w:t>
            </w:r>
            <w:r w:rsidR="00F4779D" w:rsidRPr="001D36D2">
              <w:rPr>
                <w:rStyle w:val="a8"/>
                <w:rFonts w:ascii="Times New Roman" w:eastAsia="Times New Roman" w:hAnsi="Times New Roman" w:cs="Times New Roman"/>
                <w:noProof/>
                <w:lang w:val="ru-RU"/>
              </w:rPr>
              <w:t>6</w:t>
            </w:r>
            <w:r w:rsidR="00F4779D" w:rsidRPr="001D36D2">
              <w:rPr>
                <w:rStyle w:val="a8"/>
                <w:rFonts w:ascii="Times New Roman" w:eastAsia="Times New Roman" w:hAnsi="Times New Roman" w:cs="Times New Roman"/>
                <w:noProof/>
              </w:rPr>
              <w:t>. Іске асырудың альтернативті әдістері</w:t>
            </w:r>
            <w:r w:rsidR="00F4779D" w:rsidRPr="001D36D2">
              <w:rPr>
                <w:rFonts w:ascii="Times New Roman" w:hAnsi="Times New Roman" w:cs="Times New Roman"/>
                <w:noProof/>
                <w:webHidden/>
              </w:rPr>
              <w:tab/>
            </w:r>
            <w:r w:rsidR="00824EA3">
              <w:rPr>
                <w:rFonts w:ascii="Times New Roman" w:hAnsi="Times New Roman" w:cs="Times New Roman"/>
                <w:noProof/>
                <w:webHidden/>
              </w:rPr>
              <w:t>6</w:t>
            </w:r>
          </w:hyperlink>
        </w:p>
        <w:p w14:paraId="2FED173E" w14:textId="31433D3E"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8" w:history="1">
            <w:r w:rsidR="00F4779D" w:rsidRPr="001D36D2">
              <w:rPr>
                <w:rStyle w:val="a8"/>
                <w:rFonts w:ascii="Times New Roman" w:eastAsia="Times New Roman" w:hAnsi="Times New Roman" w:cs="Times New Roman"/>
                <w:noProof/>
              </w:rPr>
              <w:t>2.7. Оқу тапсырмалары және студенттердің жұмыс жүктемесі</w:t>
            </w:r>
            <w:r w:rsidR="00F4779D" w:rsidRPr="001D36D2">
              <w:rPr>
                <w:rFonts w:ascii="Times New Roman" w:hAnsi="Times New Roman" w:cs="Times New Roman"/>
                <w:noProof/>
                <w:webHidden/>
              </w:rPr>
              <w:tab/>
            </w:r>
            <w:r w:rsidR="00824EA3">
              <w:rPr>
                <w:rFonts w:ascii="Times New Roman" w:hAnsi="Times New Roman" w:cs="Times New Roman"/>
                <w:noProof/>
                <w:webHidden/>
              </w:rPr>
              <w:t>6</w:t>
            </w:r>
          </w:hyperlink>
        </w:p>
        <w:p w14:paraId="35A16450" w14:textId="0F324765"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39" w:history="1">
            <w:r w:rsidR="00F4779D" w:rsidRPr="001D36D2">
              <w:rPr>
                <w:rStyle w:val="a8"/>
                <w:rFonts w:ascii="Times New Roman" w:eastAsia="Times New Roman" w:hAnsi="Times New Roman" w:cs="Times New Roman"/>
                <w:noProof/>
              </w:rPr>
              <w:t>2.8. Білім берудің инклюзивті жағдайларын қамтамасыз ету</w:t>
            </w:r>
            <w:r w:rsidR="00F4779D" w:rsidRPr="001D36D2">
              <w:rPr>
                <w:rFonts w:ascii="Times New Roman" w:hAnsi="Times New Roman" w:cs="Times New Roman"/>
                <w:noProof/>
                <w:webHidden/>
              </w:rPr>
              <w:tab/>
            </w:r>
            <w:r w:rsidR="00824EA3">
              <w:rPr>
                <w:rFonts w:ascii="Times New Roman" w:hAnsi="Times New Roman" w:cs="Times New Roman"/>
                <w:noProof/>
                <w:webHidden/>
              </w:rPr>
              <w:t>8</w:t>
            </w:r>
          </w:hyperlink>
        </w:p>
        <w:p w14:paraId="0B923326" w14:textId="1A51D1E2"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0" w:history="1">
            <w:r w:rsidR="00F4779D" w:rsidRPr="001D36D2">
              <w:rPr>
                <w:rStyle w:val="a8"/>
                <w:rFonts w:ascii="Times New Roman" w:eastAsia="Times New Roman" w:hAnsi="Times New Roman" w:cs="Times New Roman"/>
                <w:noProof/>
              </w:rPr>
              <w:t>2.</w:t>
            </w:r>
            <w:r w:rsidR="00F4779D" w:rsidRPr="001D36D2">
              <w:rPr>
                <w:rStyle w:val="a8"/>
                <w:rFonts w:ascii="Times New Roman" w:eastAsia="Times New Roman" w:hAnsi="Times New Roman" w:cs="Times New Roman"/>
                <w:noProof/>
                <w:lang w:val="ru-RU"/>
              </w:rPr>
              <w:t>9</w:t>
            </w:r>
            <w:r w:rsidR="00F4779D" w:rsidRPr="001D36D2">
              <w:rPr>
                <w:rStyle w:val="a8"/>
                <w:rFonts w:ascii="Times New Roman" w:eastAsia="Times New Roman" w:hAnsi="Times New Roman" w:cs="Times New Roman"/>
                <w:noProof/>
              </w:rPr>
              <w:t>. Еңбек нарығындағы өзектілігі</w:t>
            </w:r>
            <w:r w:rsidR="00F4779D" w:rsidRPr="001D36D2">
              <w:rPr>
                <w:rFonts w:ascii="Times New Roman" w:hAnsi="Times New Roman" w:cs="Times New Roman"/>
                <w:noProof/>
                <w:webHidden/>
              </w:rPr>
              <w:tab/>
            </w:r>
            <w:r w:rsidR="00824EA3">
              <w:rPr>
                <w:rFonts w:ascii="Times New Roman" w:hAnsi="Times New Roman" w:cs="Times New Roman"/>
                <w:noProof/>
                <w:webHidden/>
              </w:rPr>
              <w:t>8</w:t>
            </w:r>
          </w:hyperlink>
        </w:p>
        <w:p w14:paraId="02C0E35E" w14:textId="688D5DDD" w:rsidR="00F4779D" w:rsidRPr="001D36D2" w:rsidRDefault="00906659">
          <w:pPr>
            <w:pStyle w:val="1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1" w:history="1">
            <w:r w:rsidR="00F4779D" w:rsidRPr="001D36D2">
              <w:rPr>
                <w:rStyle w:val="a8"/>
                <w:rFonts w:ascii="Times New Roman" w:eastAsia="Times New Roman" w:hAnsi="Times New Roman" w:cs="Times New Roman"/>
                <w:b/>
                <w:noProof/>
              </w:rPr>
              <w:t>3. Өтпелі тақырыптар және пәнаралық байланыстар</w:t>
            </w:r>
            <w:r w:rsidR="00F4779D" w:rsidRPr="001D36D2">
              <w:rPr>
                <w:rFonts w:ascii="Times New Roman" w:hAnsi="Times New Roman" w:cs="Times New Roman"/>
                <w:noProof/>
                <w:webHidden/>
              </w:rPr>
              <w:tab/>
            </w:r>
            <w:r w:rsidR="00824EA3">
              <w:rPr>
                <w:rFonts w:ascii="Times New Roman" w:hAnsi="Times New Roman" w:cs="Times New Roman"/>
                <w:noProof/>
                <w:webHidden/>
              </w:rPr>
              <w:t>8</w:t>
            </w:r>
          </w:hyperlink>
        </w:p>
        <w:p w14:paraId="3CDF4738" w14:textId="25E8328A"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2" w:history="1">
            <w:r w:rsidR="00F4779D" w:rsidRPr="001D36D2">
              <w:rPr>
                <w:rStyle w:val="a8"/>
                <w:rFonts w:ascii="Times New Roman" w:eastAsia="Times New Roman" w:hAnsi="Times New Roman" w:cs="Times New Roman"/>
                <w:noProof/>
              </w:rPr>
              <w:t>3.1. ББ-дағы өтпелі тақырыптарды іске асыру</w:t>
            </w:r>
            <w:r w:rsidR="00F4779D" w:rsidRPr="001D36D2">
              <w:rPr>
                <w:rFonts w:ascii="Times New Roman" w:hAnsi="Times New Roman" w:cs="Times New Roman"/>
                <w:noProof/>
                <w:webHidden/>
              </w:rPr>
              <w:tab/>
            </w:r>
            <w:r w:rsidR="00824EA3">
              <w:rPr>
                <w:rFonts w:ascii="Times New Roman" w:hAnsi="Times New Roman" w:cs="Times New Roman"/>
                <w:noProof/>
                <w:webHidden/>
              </w:rPr>
              <w:t>8</w:t>
            </w:r>
          </w:hyperlink>
        </w:p>
        <w:p w14:paraId="5CBC006B" w14:textId="6C02CD64"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3" w:history="1">
            <w:r w:rsidR="00F4779D" w:rsidRPr="001D36D2">
              <w:rPr>
                <w:rStyle w:val="a8"/>
                <w:rFonts w:ascii="Times New Roman" w:eastAsia="Times New Roman" w:hAnsi="Times New Roman" w:cs="Times New Roman"/>
                <w:noProof/>
              </w:rPr>
              <w:t>3.2. Пәнаралық байланыстар</w:t>
            </w:r>
            <w:r w:rsidR="00F4779D" w:rsidRPr="001D36D2">
              <w:rPr>
                <w:rFonts w:ascii="Times New Roman" w:hAnsi="Times New Roman" w:cs="Times New Roman"/>
                <w:noProof/>
                <w:webHidden/>
              </w:rPr>
              <w:tab/>
            </w:r>
            <w:r w:rsidR="00824EA3">
              <w:rPr>
                <w:rFonts w:ascii="Times New Roman" w:hAnsi="Times New Roman" w:cs="Times New Roman"/>
                <w:noProof/>
                <w:webHidden/>
              </w:rPr>
              <w:t>8</w:t>
            </w:r>
          </w:hyperlink>
        </w:p>
        <w:p w14:paraId="3368E7E2" w14:textId="6937EE17" w:rsidR="00F4779D" w:rsidRPr="001D36D2" w:rsidRDefault="00906659">
          <w:pPr>
            <w:pStyle w:val="1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4" w:history="1">
            <w:r w:rsidR="00F4779D" w:rsidRPr="001D36D2">
              <w:rPr>
                <w:rStyle w:val="a8"/>
                <w:rFonts w:ascii="Times New Roman" w:eastAsia="Times New Roman" w:hAnsi="Times New Roman" w:cs="Times New Roman"/>
                <w:b/>
                <w:noProof/>
              </w:rPr>
              <w:t>4. Әдебиет және ресурстар</w:t>
            </w:r>
            <w:r w:rsidR="00F4779D" w:rsidRPr="001D36D2">
              <w:rPr>
                <w:rFonts w:ascii="Times New Roman" w:hAnsi="Times New Roman" w:cs="Times New Roman"/>
                <w:noProof/>
                <w:webHidden/>
              </w:rPr>
              <w:tab/>
            </w:r>
            <w:r w:rsidR="00824EA3">
              <w:rPr>
                <w:rFonts w:ascii="Times New Roman" w:hAnsi="Times New Roman" w:cs="Times New Roman"/>
                <w:noProof/>
                <w:webHidden/>
              </w:rPr>
              <w:t>9</w:t>
            </w:r>
          </w:hyperlink>
        </w:p>
        <w:p w14:paraId="5A9488DD" w14:textId="5699D64F"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5" w:history="1">
            <w:r w:rsidR="00F4779D" w:rsidRPr="001D36D2">
              <w:rPr>
                <w:rStyle w:val="a8"/>
                <w:rFonts w:ascii="Times New Roman" w:eastAsia="Times New Roman" w:hAnsi="Times New Roman" w:cs="Times New Roman"/>
                <w:noProof/>
              </w:rPr>
              <w:t>4.1. Негізгі әдебиет</w:t>
            </w:r>
            <w:r w:rsidR="00F4779D" w:rsidRPr="001D36D2">
              <w:rPr>
                <w:rStyle w:val="a8"/>
                <w:rFonts w:ascii="Times New Roman" w:eastAsia="Times New Roman" w:hAnsi="Times New Roman" w:cs="Times New Roman"/>
                <w:noProof/>
                <w:lang w:val="ru-RU"/>
              </w:rPr>
              <w:t>тер</w:t>
            </w:r>
            <w:r w:rsidR="00F4779D" w:rsidRPr="001D36D2">
              <w:rPr>
                <w:rFonts w:ascii="Times New Roman" w:hAnsi="Times New Roman" w:cs="Times New Roman"/>
                <w:noProof/>
                <w:webHidden/>
              </w:rPr>
              <w:tab/>
            </w:r>
            <w:r w:rsidR="00824EA3">
              <w:rPr>
                <w:rFonts w:ascii="Times New Roman" w:hAnsi="Times New Roman" w:cs="Times New Roman"/>
                <w:noProof/>
                <w:webHidden/>
              </w:rPr>
              <w:t>9</w:t>
            </w:r>
          </w:hyperlink>
        </w:p>
        <w:p w14:paraId="0F53763B" w14:textId="57AA6531"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6" w:history="1">
            <w:r w:rsidR="00F4779D" w:rsidRPr="001D36D2">
              <w:rPr>
                <w:rStyle w:val="a8"/>
                <w:rFonts w:ascii="Times New Roman" w:eastAsia="Times New Roman" w:hAnsi="Times New Roman" w:cs="Times New Roman"/>
                <w:noProof/>
              </w:rPr>
              <w:t>4.2. Қосымша әдебиеттер</w:t>
            </w:r>
            <w:r w:rsidR="00F4779D" w:rsidRPr="001D36D2">
              <w:rPr>
                <w:rFonts w:ascii="Times New Roman" w:hAnsi="Times New Roman" w:cs="Times New Roman"/>
                <w:noProof/>
                <w:webHidden/>
              </w:rPr>
              <w:tab/>
            </w:r>
            <w:r w:rsidR="00824EA3">
              <w:rPr>
                <w:rFonts w:ascii="Times New Roman" w:hAnsi="Times New Roman" w:cs="Times New Roman"/>
                <w:noProof/>
                <w:webHidden/>
              </w:rPr>
              <w:t>9</w:t>
            </w:r>
          </w:hyperlink>
        </w:p>
        <w:p w14:paraId="0FEB7726" w14:textId="2953EADC"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7" w:history="1">
            <w:r w:rsidR="00F4779D" w:rsidRPr="001D36D2">
              <w:rPr>
                <w:rStyle w:val="a8"/>
                <w:rFonts w:ascii="Times New Roman" w:eastAsia="Times New Roman" w:hAnsi="Times New Roman" w:cs="Times New Roman"/>
                <w:noProof/>
              </w:rPr>
              <w:t>4.3. Өзге ресурстар</w:t>
            </w:r>
            <w:r w:rsidR="00F4779D" w:rsidRPr="001D36D2">
              <w:rPr>
                <w:rFonts w:ascii="Times New Roman" w:hAnsi="Times New Roman" w:cs="Times New Roman"/>
                <w:noProof/>
                <w:webHidden/>
              </w:rPr>
              <w:tab/>
            </w:r>
            <w:r w:rsidR="00605579">
              <w:rPr>
                <w:rFonts w:ascii="Times New Roman" w:hAnsi="Times New Roman" w:cs="Times New Roman"/>
                <w:noProof/>
                <w:webHidden/>
              </w:rPr>
              <w:t>10</w:t>
            </w:r>
          </w:hyperlink>
        </w:p>
        <w:p w14:paraId="5746ABBE" w14:textId="17DEEC1D" w:rsidR="00F4779D" w:rsidRPr="001D36D2" w:rsidRDefault="00906659">
          <w:pPr>
            <w:pStyle w:val="1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8" w:history="1">
            <w:r w:rsidR="00F4779D" w:rsidRPr="001D36D2">
              <w:rPr>
                <w:rStyle w:val="a8"/>
                <w:rFonts w:ascii="Times New Roman" w:eastAsia="Times New Roman" w:hAnsi="Times New Roman" w:cs="Times New Roman"/>
                <w:b/>
                <w:noProof/>
              </w:rPr>
              <w:t>5. Қосымша ақпарат</w:t>
            </w:r>
            <w:r w:rsidR="00F4779D" w:rsidRPr="001D36D2">
              <w:rPr>
                <w:rFonts w:ascii="Times New Roman" w:hAnsi="Times New Roman" w:cs="Times New Roman"/>
                <w:noProof/>
                <w:webHidden/>
              </w:rPr>
              <w:tab/>
            </w:r>
            <w:r w:rsidR="00605579">
              <w:rPr>
                <w:rFonts w:ascii="Times New Roman" w:hAnsi="Times New Roman" w:cs="Times New Roman"/>
                <w:noProof/>
                <w:webHidden/>
              </w:rPr>
              <w:t>10</w:t>
            </w:r>
          </w:hyperlink>
        </w:p>
        <w:p w14:paraId="4D37880A" w14:textId="7435BDE4" w:rsidR="00F4779D" w:rsidRPr="001D36D2" w:rsidRDefault="00906659">
          <w:pPr>
            <w:pStyle w:val="21"/>
            <w:tabs>
              <w:tab w:val="right" w:leader="dot" w:pos="9016"/>
            </w:tabs>
            <w:rPr>
              <w:rFonts w:ascii="Times New Roman" w:eastAsiaTheme="minorEastAsia" w:hAnsi="Times New Roman" w:cs="Times New Roman"/>
              <w:noProof/>
              <w:kern w:val="2"/>
              <w:lang w:val="fi-FI" w:eastAsia="fi-FI"/>
              <w14:ligatures w14:val="standardContextual"/>
            </w:rPr>
          </w:pPr>
          <w:hyperlink w:anchor="_Toc159742749" w:history="1">
            <w:r w:rsidR="00F4779D" w:rsidRPr="001D36D2">
              <w:rPr>
                <w:rStyle w:val="a8"/>
                <w:rFonts w:ascii="Times New Roman" w:eastAsia="Times New Roman" w:hAnsi="Times New Roman" w:cs="Times New Roman"/>
                <w:noProof/>
              </w:rPr>
              <w:t>5.1. Қосымша ақпарат</w:t>
            </w:r>
            <w:r w:rsidR="00F4779D" w:rsidRPr="001D36D2">
              <w:rPr>
                <w:rFonts w:ascii="Times New Roman" w:hAnsi="Times New Roman" w:cs="Times New Roman"/>
                <w:noProof/>
                <w:webHidden/>
              </w:rPr>
              <w:tab/>
            </w:r>
            <w:r w:rsidR="00605579">
              <w:rPr>
                <w:rFonts w:ascii="Times New Roman" w:hAnsi="Times New Roman" w:cs="Times New Roman"/>
                <w:noProof/>
                <w:webHidden/>
              </w:rPr>
              <w:t>10</w:t>
            </w:r>
          </w:hyperlink>
        </w:p>
        <w:p w14:paraId="666AD6AD" w14:textId="08D7B020" w:rsidR="00F4779D" w:rsidRDefault="00906659">
          <w:pPr>
            <w:pStyle w:val="11"/>
            <w:tabs>
              <w:tab w:val="right" w:leader="dot" w:pos="9016"/>
            </w:tabs>
            <w:rPr>
              <w:rFonts w:asciiTheme="minorHAnsi" w:eastAsiaTheme="minorEastAsia" w:hAnsiTheme="minorHAnsi" w:cstheme="minorBidi"/>
              <w:noProof/>
              <w:kern w:val="2"/>
              <w:lang w:val="fi-FI" w:eastAsia="fi-FI"/>
              <w14:ligatures w14:val="standardContextual"/>
            </w:rPr>
          </w:pPr>
          <w:hyperlink w:anchor="_Toc159742750" w:history="1">
            <w:r w:rsidR="00F4779D" w:rsidRPr="001D36D2">
              <w:rPr>
                <w:rStyle w:val="a8"/>
                <w:rFonts w:ascii="Times New Roman" w:eastAsia="Times New Roman" w:hAnsi="Times New Roman" w:cs="Times New Roman"/>
                <w:b/>
                <w:noProof/>
              </w:rPr>
              <w:t>Қосымша</w:t>
            </w:r>
            <w:r w:rsidR="00F4779D" w:rsidRPr="001D36D2">
              <w:rPr>
                <w:rStyle w:val="a8"/>
                <w:rFonts w:ascii="Times New Roman" w:hAnsi="Times New Roman" w:cs="Times New Roman"/>
                <w:b/>
                <w:bCs/>
                <w:noProof/>
                <w:lang w:val="en-US"/>
              </w:rPr>
              <w:t xml:space="preserve"> 1 Курс </w:t>
            </w:r>
            <w:r w:rsidR="00F4779D" w:rsidRPr="001D36D2">
              <w:rPr>
                <w:rStyle w:val="a8"/>
                <w:rFonts w:ascii="Times New Roman" w:eastAsia="Times New Roman" w:hAnsi="Times New Roman" w:cs="Times New Roman"/>
                <w:b/>
                <w:noProof/>
              </w:rPr>
              <w:t>қ</w:t>
            </w:r>
            <w:r w:rsidR="00F4779D" w:rsidRPr="001D36D2">
              <w:rPr>
                <w:rStyle w:val="a8"/>
                <w:rFonts w:ascii="Times New Roman" w:eastAsia="Times New Roman" w:hAnsi="Times New Roman" w:cs="Times New Roman"/>
                <w:b/>
                <w:bCs/>
                <w:noProof/>
              </w:rPr>
              <w:t>ұ</w:t>
            </w:r>
            <w:r w:rsidR="00F4779D" w:rsidRPr="001D36D2">
              <w:rPr>
                <w:rStyle w:val="a8"/>
                <w:rFonts w:ascii="Times New Roman" w:eastAsia="Times New Roman" w:hAnsi="Times New Roman" w:cs="Times New Roman"/>
                <w:b/>
                <w:bCs/>
                <w:noProof/>
                <w:lang w:val="ru-RU"/>
              </w:rPr>
              <w:t>рылымы</w:t>
            </w:r>
            <w:r w:rsidR="00F4779D" w:rsidRPr="001D36D2">
              <w:rPr>
                <w:rFonts w:ascii="Times New Roman" w:hAnsi="Times New Roman" w:cs="Times New Roman"/>
                <w:noProof/>
                <w:webHidden/>
              </w:rPr>
              <w:tab/>
            </w:r>
            <w:r w:rsidR="00605579">
              <w:rPr>
                <w:rFonts w:ascii="Times New Roman" w:hAnsi="Times New Roman" w:cs="Times New Roman"/>
                <w:noProof/>
                <w:webHidden/>
              </w:rPr>
              <w:t>11</w:t>
            </w:r>
          </w:hyperlink>
        </w:p>
        <w:p w14:paraId="6B7EC9B1" w14:textId="05405829" w:rsidR="00F4779D" w:rsidRDefault="00F4779D">
          <w:r>
            <w:rPr>
              <w:b/>
              <w:bCs/>
              <w:noProof/>
            </w:rPr>
            <w:fldChar w:fldCharType="end"/>
          </w:r>
        </w:p>
      </w:sdtContent>
    </w:sdt>
    <w:p w14:paraId="793A753E" w14:textId="77777777" w:rsidR="009577F6" w:rsidRDefault="009577F6">
      <w:pPr>
        <w:rPr>
          <w:rFonts w:ascii="Times New Roman" w:eastAsia="Times New Roman" w:hAnsi="Times New Roman" w:cs="Times New Roman"/>
          <w:smallCaps/>
          <w:color w:val="ED7D31"/>
          <w:sz w:val="28"/>
          <w:szCs w:val="28"/>
          <w:u w:val="single"/>
        </w:rPr>
      </w:pPr>
    </w:p>
    <w:p w14:paraId="52B0B386" w14:textId="77777777" w:rsidR="009577F6" w:rsidRDefault="00E75885">
      <w:pPr>
        <w:rPr>
          <w:rFonts w:ascii="Times New Roman" w:eastAsia="Times New Roman" w:hAnsi="Times New Roman" w:cs="Times New Roman"/>
          <w:smallCaps/>
          <w:color w:val="ED7D31"/>
          <w:sz w:val="28"/>
          <w:szCs w:val="28"/>
          <w:u w:val="single"/>
        </w:rPr>
      </w:pPr>
      <w:r>
        <w:br w:type="page"/>
      </w:r>
    </w:p>
    <w:p w14:paraId="5FE3FA03" w14:textId="77777777" w:rsidR="009577F6" w:rsidRPr="003544BD" w:rsidRDefault="00E75885" w:rsidP="003544BD">
      <w:pPr>
        <w:pStyle w:val="1"/>
        <w:rPr>
          <w:rFonts w:ascii="Times New Roman" w:hAnsi="Times New Roman" w:cs="Times New Roman"/>
          <w:b/>
          <w:bCs/>
        </w:rPr>
      </w:pPr>
      <w:bookmarkStart w:id="0" w:name="_Toc159742721"/>
      <w:r w:rsidRPr="003544BD">
        <w:rPr>
          <w:rFonts w:ascii="Times New Roman" w:hAnsi="Times New Roman" w:cs="Times New Roman"/>
          <w:b/>
          <w:bCs/>
          <w:sz w:val="28"/>
          <w:szCs w:val="28"/>
        </w:rPr>
        <w:lastRenderedPageBreak/>
        <w:t>1. Жалпы ақпарат</w:t>
      </w:r>
      <w:bookmarkEnd w:id="0"/>
    </w:p>
    <w:p w14:paraId="47FB393B" w14:textId="77777777" w:rsidR="009577F6" w:rsidRDefault="009577F6">
      <w:pPr>
        <w:spacing w:after="0"/>
        <w:rPr>
          <w:rFonts w:ascii="Times New Roman" w:eastAsia="Times New Roman" w:hAnsi="Times New Roman" w:cs="Times New Roman"/>
          <w:sz w:val="28"/>
          <w:szCs w:val="28"/>
        </w:rPr>
      </w:pPr>
    </w:p>
    <w:tbl>
      <w:tblPr>
        <w:tblStyle w:val="8"/>
        <w:tblW w:w="10028" w:type="dxa"/>
        <w:tblInd w:w="-115" w:type="dxa"/>
        <w:tblLayout w:type="fixed"/>
        <w:tblLook w:val="0400" w:firstRow="0" w:lastRow="0" w:firstColumn="0" w:lastColumn="0" w:noHBand="0" w:noVBand="1"/>
      </w:tblPr>
      <w:tblGrid>
        <w:gridCol w:w="2632"/>
        <w:gridCol w:w="7396"/>
      </w:tblGrid>
      <w:tr w:rsidR="009577F6" w14:paraId="1A0ABD6C" w14:textId="77777777" w:rsidTr="00451B3B">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0BCF54BE" w14:textId="77777777" w:rsidR="009577F6" w:rsidRDefault="00E75885">
            <w:pPr>
              <w:pStyle w:val="2"/>
              <w:rPr>
                <w:rFonts w:ascii="Times New Roman" w:eastAsia="Times New Roman" w:hAnsi="Times New Roman" w:cs="Times New Roman"/>
              </w:rPr>
            </w:pPr>
            <w:bookmarkStart w:id="1" w:name="_Toc159742722"/>
            <w:r>
              <w:rPr>
                <w:rFonts w:ascii="Times New Roman" w:eastAsia="Times New Roman" w:hAnsi="Times New Roman" w:cs="Times New Roman"/>
                <w:sz w:val="28"/>
                <w:szCs w:val="28"/>
              </w:rPr>
              <w:t>1.1. Курс атауы</w:t>
            </w:r>
            <w:bookmarkEnd w:id="1"/>
          </w:p>
        </w:tc>
        <w:tc>
          <w:tcPr>
            <w:tcW w:w="7396" w:type="dxa"/>
            <w:tcBorders>
              <w:top w:val="single" w:sz="8" w:space="0" w:color="000000"/>
              <w:left w:val="single" w:sz="8" w:space="0" w:color="BFBFBF"/>
              <w:bottom w:val="single" w:sz="8" w:space="0" w:color="000000"/>
              <w:right w:val="single" w:sz="8" w:space="0" w:color="000000"/>
            </w:tcBorders>
          </w:tcPr>
          <w:p w14:paraId="2BF2BB5E" w14:textId="0E67836F" w:rsidR="009577F6" w:rsidRDefault="00E75885">
            <w:pPr>
              <w:tabs>
                <w:tab w:val="left" w:pos="709"/>
              </w:tabs>
              <w:spacing w:line="257" w:lineRule="auto"/>
              <w:rPr>
                <w:rFonts w:ascii="Times New Roman" w:eastAsia="Times New Roman" w:hAnsi="Times New Roman" w:cs="Times New Roman"/>
                <w:sz w:val="28"/>
                <w:szCs w:val="28"/>
              </w:rPr>
            </w:pPr>
            <w:r>
              <w:rPr>
                <w:rFonts w:ascii="Times New Roman" w:eastAsia="Times New Roman" w:hAnsi="Times New Roman" w:cs="Times New Roman"/>
                <w:b/>
                <w:color w:val="000000"/>
                <w:sz w:val="28"/>
                <w:szCs w:val="28"/>
              </w:rPr>
              <w:t xml:space="preserve"> </w:t>
            </w:r>
            <w:r w:rsidR="003F62A8">
              <w:rPr>
                <w:rFonts w:ascii="Times New Roman" w:eastAsia="Times New Roman" w:hAnsi="Times New Roman" w:cs="Times New Roman"/>
                <w:b/>
                <w:color w:val="000000"/>
                <w:sz w:val="28"/>
                <w:szCs w:val="28"/>
              </w:rPr>
              <w:t>Геология және геоморфология негіздері</w:t>
            </w:r>
          </w:p>
        </w:tc>
      </w:tr>
      <w:tr w:rsidR="009577F6" w14:paraId="456D038B" w14:textId="77777777" w:rsidTr="00451B3B">
        <w:trPr>
          <w:trHeight w:val="1315"/>
        </w:trPr>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29119B86" w14:textId="3297F59A" w:rsidR="009577F6" w:rsidRDefault="00E75885">
            <w:pPr>
              <w:pStyle w:val="2"/>
              <w:rPr>
                <w:rFonts w:ascii="Times New Roman" w:eastAsia="Times New Roman" w:hAnsi="Times New Roman" w:cs="Times New Roman"/>
                <w:sz w:val="28"/>
                <w:szCs w:val="28"/>
              </w:rPr>
            </w:pPr>
            <w:bookmarkStart w:id="2" w:name="_Toc159742723"/>
            <w:r>
              <w:rPr>
                <w:rFonts w:ascii="Times New Roman" w:eastAsia="Times New Roman" w:hAnsi="Times New Roman" w:cs="Times New Roman"/>
                <w:sz w:val="28"/>
                <w:szCs w:val="28"/>
              </w:rPr>
              <w:t>1.2. Білім беру бағдарламасын әзірлеушілер</w:t>
            </w:r>
            <w:bookmarkEnd w:id="2"/>
            <w:r>
              <w:rPr>
                <w:rFonts w:ascii="Times New Roman" w:eastAsia="Times New Roman" w:hAnsi="Times New Roman" w:cs="Times New Roman"/>
                <w:sz w:val="28"/>
                <w:szCs w:val="28"/>
              </w:rPr>
              <w:t xml:space="preserve">  </w:t>
            </w:r>
          </w:p>
          <w:p w14:paraId="23881B81" w14:textId="77777777" w:rsidR="009577F6" w:rsidRDefault="009577F6">
            <w:pPr>
              <w:tabs>
                <w:tab w:val="left" w:pos="709"/>
              </w:tabs>
              <w:spacing w:line="257" w:lineRule="auto"/>
              <w:rPr>
                <w:rFonts w:ascii="Times New Roman" w:eastAsia="Times New Roman" w:hAnsi="Times New Roman" w:cs="Times New Roman"/>
                <w:sz w:val="28"/>
                <w:szCs w:val="28"/>
              </w:rPr>
            </w:pPr>
          </w:p>
        </w:tc>
        <w:tc>
          <w:tcPr>
            <w:tcW w:w="7396" w:type="dxa"/>
            <w:tcBorders>
              <w:top w:val="single" w:sz="8" w:space="0" w:color="000000"/>
              <w:left w:val="single" w:sz="8" w:space="0" w:color="BFBFBF"/>
              <w:bottom w:val="single" w:sz="8" w:space="0" w:color="000000"/>
              <w:right w:val="single" w:sz="8" w:space="0" w:color="000000"/>
            </w:tcBorders>
            <w:vAlign w:val="center"/>
          </w:tcPr>
          <w:tbl>
            <w:tblPr>
              <w:tblStyle w:val="7"/>
              <w:tblpPr w:leftFromText="180" w:rightFromText="180" w:horzAnchor="margin" w:tblpY="-490"/>
              <w:tblOverlap w:val="never"/>
              <w:tblW w:w="7220" w:type="dxa"/>
              <w:tblInd w:w="0" w:type="dxa"/>
              <w:tblLayout w:type="fixed"/>
              <w:tblLook w:val="0400" w:firstRow="0" w:lastRow="0" w:firstColumn="0" w:lastColumn="0" w:noHBand="0" w:noVBand="1"/>
            </w:tblPr>
            <w:tblGrid>
              <w:gridCol w:w="7220"/>
            </w:tblGrid>
            <w:tr w:rsidR="003F62A8" w14:paraId="1D3119C2" w14:textId="77777777" w:rsidTr="00451B3B">
              <w:tc>
                <w:tcPr>
                  <w:tcW w:w="7220" w:type="dxa"/>
                  <w:tcBorders>
                    <w:top w:val="single" w:sz="8" w:space="0" w:color="000000"/>
                    <w:left w:val="single" w:sz="8" w:space="0" w:color="000000"/>
                    <w:bottom w:val="single" w:sz="8" w:space="0" w:color="000000"/>
                    <w:right w:val="single" w:sz="8" w:space="0" w:color="000000"/>
                  </w:tcBorders>
                  <w:shd w:val="clear" w:color="auto" w:fill="D9D9D9"/>
                </w:tcPr>
                <w:p w14:paraId="3F9340F0" w14:textId="77777777" w:rsidR="003F62A8" w:rsidRDefault="003F62A8">
                  <w:pPr>
                    <w:tabs>
                      <w:tab w:val="left" w:pos="709"/>
                    </w:tabs>
                    <w:spacing w:line="257"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Жетекші университет</w:t>
                  </w:r>
                </w:p>
              </w:tc>
            </w:tr>
            <w:tr w:rsidR="003F62A8" w14:paraId="40CC994D" w14:textId="77777777" w:rsidTr="00451B3B">
              <w:tc>
                <w:tcPr>
                  <w:tcW w:w="7220" w:type="dxa"/>
                  <w:tcBorders>
                    <w:top w:val="single" w:sz="8" w:space="0" w:color="000000"/>
                    <w:left w:val="single" w:sz="8" w:space="0" w:color="000000"/>
                    <w:bottom w:val="single" w:sz="8" w:space="0" w:color="000000"/>
                    <w:right w:val="single" w:sz="8" w:space="0" w:color="000000"/>
                  </w:tcBorders>
                </w:tcPr>
                <w:p w14:paraId="7FB5ED9B" w14:textId="5285F3F6" w:rsidR="003F62A8" w:rsidRPr="003F62A8" w:rsidRDefault="003F62A8" w:rsidP="00F366A8">
                  <w:pPr>
                    <w:tabs>
                      <w:tab w:val="left" w:pos="709"/>
                    </w:tabs>
                    <w:spacing w:line="257" w:lineRule="auto"/>
                    <w:jc w:val="both"/>
                    <w:rPr>
                      <w:rFonts w:ascii="Times New Roman" w:eastAsia="Times New Roman" w:hAnsi="Times New Roman" w:cs="Times New Roman"/>
                      <w:sz w:val="28"/>
                      <w:szCs w:val="28"/>
                    </w:rPr>
                  </w:pPr>
                  <w:r>
                    <w:rPr>
                      <w:rFonts w:ascii="Times New Roman" w:eastAsia="Times New Roman" w:hAnsi="Times New Roman" w:cs="Times New Roman"/>
                      <w:i/>
                      <w:color w:val="000000"/>
                      <w:sz w:val="28"/>
                      <w:szCs w:val="28"/>
                    </w:rPr>
                    <w:t xml:space="preserve"> </w:t>
                  </w:r>
                  <w:r>
                    <w:rPr>
                      <w:rFonts w:ascii="Times New Roman" w:eastAsia="Times New Roman" w:hAnsi="Times New Roman" w:cs="Times New Roman"/>
                      <w:color w:val="000000"/>
                      <w:sz w:val="28"/>
                      <w:szCs w:val="28"/>
                    </w:rPr>
                    <w:t>Абай атындағы Қазақ ұлттық педагогикалық университеті</w:t>
                  </w:r>
                  <w:r w:rsidR="00C5602E">
                    <w:rPr>
                      <w:rFonts w:ascii="Times New Roman" w:eastAsia="Times New Roman" w:hAnsi="Times New Roman" w:cs="Times New Roman"/>
                      <w:color w:val="000000"/>
                      <w:sz w:val="28"/>
                      <w:szCs w:val="28"/>
                    </w:rPr>
                    <w:t>, География және экология кафедрасы</w:t>
                  </w:r>
                </w:p>
              </w:tc>
            </w:tr>
          </w:tbl>
          <w:p w14:paraId="570A690D" w14:textId="77777777" w:rsidR="009577F6" w:rsidRDefault="009577F6">
            <w:pPr>
              <w:spacing w:after="0" w:line="240" w:lineRule="auto"/>
              <w:rPr>
                <w:rFonts w:ascii="Times New Roman" w:eastAsia="Times New Roman" w:hAnsi="Times New Roman" w:cs="Times New Roman"/>
                <w:sz w:val="28"/>
                <w:szCs w:val="28"/>
              </w:rPr>
            </w:pPr>
          </w:p>
        </w:tc>
      </w:tr>
      <w:tr w:rsidR="009577F6" w14:paraId="3F41A414" w14:textId="77777777" w:rsidTr="00451B3B">
        <w:trPr>
          <w:trHeight w:val="561"/>
        </w:trPr>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022DD3F3" w14:textId="198AF8EC" w:rsidR="009577F6" w:rsidRDefault="00E75885">
            <w:pPr>
              <w:pStyle w:val="2"/>
              <w:rPr>
                <w:rFonts w:ascii="Times New Roman" w:eastAsia="Times New Roman" w:hAnsi="Times New Roman" w:cs="Times New Roman"/>
              </w:rPr>
            </w:pPr>
            <w:bookmarkStart w:id="3" w:name="_Toc159742724"/>
            <w:r>
              <w:rPr>
                <w:rFonts w:ascii="Times New Roman" w:eastAsia="Times New Roman" w:hAnsi="Times New Roman" w:cs="Times New Roman"/>
                <w:sz w:val="28"/>
                <w:szCs w:val="28"/>
              </w:rPr>
              <w:t>1.3. Департамент</w:t>
            </w:r>
            <w:bookmarkEnd w:id="3"/>
          </w:p>
        </w:tc>
        <w:tc>
          <w:tcPr>
            <w:tcW w:w="7396" w:type="dxa"/>
            <w:tcBorders>
              <w:top w:val="single" w:sz="8" w:space="0" w:color="000000"/>
              <w:left w:val="single" w:sz="8" w:space="0" w:color="BFBFBF"/>
              <w:bottom w:val="single" w:sz="8" w:space="0" w:color="000000"/>
              <w:right w:val="single" w:sz="8" w:space="0" w:color="000000"/>
            </w:tcBorders>
          </w:tcPr>
          <w:p w14:paraId="3328CCB2" w14:textId="3B9345E7" w:rsidR="009577F6" w:rsidRDefault="00E75885">
            <w:pPr>
              <w:spacing w:line="257"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7B3C01">
              <w:rPr>
                <w:rFonts w:ascii="Times New Roman" w:eastAsia="Times New Roman" w:hAnsi="Times New Roman" w:cs="Times New Roman"/>
                <w:sz w:val="28"/>
                <w:szCs w:val="28"/>
              </w:rPr>
              <w:t xml:space="preserve">Жаратылыстану және география </w:t>
            </w:r>
          </w:p>
        </w:tc>
      </w:tr>
      <w:tr w:rsidR="009577F6" w14:paraId="5970C0CF" w14:textId="77777777" w:rsidTr="00451B3B">
        <w:trPr>
          <w:trHeight w:val="272"/>
        </w:trPr>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544074D2" w14:textId="136EBC1C" w:rsidR="009577F6" w:rsidRDefault="00E75885">
            <w:pPr>
              <w:pStyle w:val="2"/>
              <w:rPr>
                <w:rFonts w:ascii="Times New Roman" w:eastAsia="Times New Roman" w:hAnsi="Times New Roman" w:cs="Times New Roman"/>
              </w:rPr>
            </w:pPr>
            <w:bookmarkStart w:id="4" w:name="_Toc159742725"/>
            <w:r>
              <w:rPr>
                <w:rFonts w:ascii="Times New Roman" w:eastAsia="Times New Roman" w:hAnsi="Times New Roman" w:cs="Times New Roman"/>
                <w:sz w:val="28"/>
                <w:szCs w:val="28"/>
              </w:rPr>
              <w:t>1.4. Білім беру бағдарламасы</w:t>
            </w:r>
            <w:bookmarkEnd w:id="4"/>
          </w:p>
        </w:tc>
        <w:tc>
          <w:tcPr>
            <w:tcW w:w="7396" w:type="dxa"/>
            <w:tcBorders>
              <w:top w:val="single" w:sz="8" w:space="0" w:color="000000"/>
              <w:left w:val="single" w:sz="8" w:space="0" w:color="BFBFBF"/>
              <w:bottom w:val="single" w:sz="8" w:space="0" w:color="000000"/>
              <w:right w:val="single" w:sz="8" w:space="0" w:color="000000"/>
            </w:tcBorders>
          </w:tcPr>
          <w:p w14:paraId="47CE8929" w14:textId="60B4520F" w:rsidR="009577F6" w:rsidRPr="009E7746" w:rsidRDefault="009E7746">
            <w:pPr>
              <w:tabs>
                <w:tab w:val="left" w:pos="0"/>
              </w:tabs>
              <w:rPr>
                <w:rFonts w:ascii="Times New Roman" w:eastAsia="Times New Roman" w:hAnsi="Times New Roman" w:cs="Times New Roman"/>
                <w:sz w:val="28"/>
                <w:szCs w:val="28"/>
              </w:rPr>
            </w:pPr>
            <w:r w:rsidRPr="009E7746">
              <w:rPr>
                <w:rFonts w:ascii="Times New Roman" w:eastAsia="Times New Roman" w:hAnsi="Times New Roman" w:cs="Times New Roman"/>
                <w:iCs/>
                <w:sz w:val="28"/>
                <w:szCs w:val="28"/>
              </w:rPr>
              <w:t>6В01515-</w:t>
            </w:r>
            <w:r w:rsidR="0087617E">
              <w:rPr>
                <w:rFonts w:ascii="Times New Roman" w:eastAsia="Times New Roman" w:hAnsi="Times New Roman" w:cs="Times New Roman"/>
                <w:iCs/>
                <w:sz w:val="28"/>
                <w:szCs w:val="28"/>
              </w:rPr>
              <w:t>Мектеп мұғалімдерін даярлау (</w:t>
            </w:r>
            <w:r w:rsidRPr="0087617E">
              <w:rPr>
                <w:rFonts w:ascii="Times New Roman" w:eastAsia="Times New Roman" w:hAnsi="Times New Roman" w:cs="Times New Roman"/>
                <w:iCs/>
                <w:sz w:val="28"/>
                <w:szCs w:val="28"/>
              </w:rPr>
              <w:t>География</w:t>
            </w:r>
            <w:r w:rsidR="0087617E" w:rsidRPr="0087617E">
              <w:rPr>
                <w:rFonts w:ascii="Times New Roman" w:eastAsia="Times New Roman" w:hAnsi="Times New Roman" w:cs="Times New Roman"/>
                <w:iCs/>
                <w:sz w:val="28"/>
                <w:szCs w:val="28"/>
              </w:rPr>
              <w:t>)</w:t>
            </w:r>
            <w:r w:rsidRPr="00FA4EAB">
              <w:rPr>
                <w:rFonts w:ascii="Times New Roman" w:eastAsia="Times New Roman" w:hAnsi="Times New Roman" w:cs="Times New Roman"/>
                <w:iCs/>
                <w:color w:val="FF0000"/>
                <w:sz w:val="28"/>
                <w:szCs w:val="28"/>
              </w:rPr>
              <w:t xml:space="preserve"> </w:t>
            </w:r>
          </w:p>
        </w:tc>
      </w:tr>
      <w:tr w:rsidR="009577F6" w14:paraId="7723EFCA" w14:textId="77777777" w:rsidTr="00027940">
        <w:trPr>
          <w:trHeight w:val="1343"/>
        </w:trPr>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2086AB7B" w14:textId="6369B0D6" w:rsidR="009577F6" w:rsidRDefault="00E75885">
            <w:pPr>
              <w:pStyle w:val="2"/>
              <w:rPr>
                <w:rFonts w:ascii="Times New Roman" w:eastAsia="Times New Roman" w:hAnsi="Times New Roman" w:cs="Times New Roman"/>
                <w:sz w:val="28"/>
                <w:szCs w:val="28"/>
              </w:rPr>
            </w:pPr>
            <w:bookmarkStart w:id="5" w:name="_Toc159742726"/>
            <w:r>
              <w:rPr>
                <w:rFonts w:ascii="Times New Roman" w:eastAsia="Times New Roman" w:hAnsi="Times New Roman" w:cs="Times New Roman"/>
                <w:sz w:val="28"/>
                <w:szCs w:val="28"/>
              </w:rPr>
              <w:t>1.5. Жалпы кредиттер саны</w:t>
            </w:r>
            <w:bookmarkEnd w:id="5"/>
          </w:p>
          <w:bookmarkStart w:id="6" w:name="ECTS"/>
          <w:p w14:paraId="55A1BA03" w14:textId="2A59E816" w:rsidR="00125017" w:rsidRPr="003544BD" w:rsidRDefault="00125017" w:rsidP="00125017">
            <w:pPr>
              <w:rPr>
                <w:rFonts w:ascii="Times New Roman" w:hAnsi="Times New Roman" w:cs="Times New Roman"/>
              </w:rPr>
            </w:pPr>
            <w:r>
              <w:rPr>
                <w:rFonts w:ascii="Times New Roman" w:hAnsi="Times New Roman" w:cs="Times New Roman"/>
                <w:sz w:val="24"/>
                <w:szCs w:val="24"/>
                <w:lang w:val="fi-FI"/>
              </w:rPr>
              <w:fldChar w:fldCharType="begin"/>
            </w:r>
            <w:r w:rsidR="000076E7" w:rsidRPr="003544BD">
              <w:rPr>
                <w:rFonts w:ascii="Times New Roman" w:hAnsi="Times New Roman" w:cs="Times New Roman"/>
                <w:sz w:val="24"/>
                <w:szCs w:val="24"/>
              </w:rPr>
              <w:instrText>HYPERLINK  \l "ECTS" \o "ECTS кредиттерінің жалпы санын осында көрсетіңіз. Сондай-ақ, байланыс сағаттарының санын және студенттің жүктеме көлемін көрсетіңіз( СӨЖ, СОӨЖ)"</w:instrText>
            </w:r>
            <w:r>
              <w:rPr>
                <w:rFonts w:ascii="Times New Roman" w:hAnsi="Times New Roman" w:cs="Times New Roman"/>
                <w:sz w:val="24"/>
                <w:szCs w:val="24"/>
                <w:lang w:val="fi-FI"/>
              </w:rPr>
              <w:fldChar w:fldCharType="separate"/>
            </w:r>
            <w:bookmarkEnd w:id="6"/>
            <w:r w:rsidR="000076E7" w:rsidRPr="00FE5E2D">
              <w:rPr>
                <w:rStyle w:val="a8"/>
              </w:rPr>
              <w:t>Толтыру үшін нұсқаулықтар</w:t>
            </w:r>
            <w:r>
              <w:rPr>
                <w:rFonts w:ascii="Times New Roman" w:hAnsi="Times New Roman" w:cs="Times New Roman"/>
                <w:sz w:val="24"/>
                <w:szCs w:val="24"/>
                <w:lang w:val="fi-FI"/>
              </w:rPr>
              <w:fldChar w:fldCharType="end"/>
            </w:r>
          </w:p>
        </w:tc>
        <w:tc>
          <w:tcPr>
            <w:tcW w:w="7396" w:type="dxa"/>
            <w:tcBorders>
              <w:top w:val="single" w:sz="8" w:space="0" w:color="000000"/>
              <w:left w:val="single" w:sz="8" w:space="0" w:color="BFBFBF"/>
              <w:bottom w:val="single" w:sz="8" w:space="0" w:color="000000"/>
              <w:right w:val="single" w:sz="8" w:space="0" w:color="000000"/>
            </w:tcBorders>
          </w:tcPr>
          <w:p w14:paraId="48C109C4" w14:textId="77777777" w:rsidR="00FE5E2D" w:rsidRPr="00653170" w:rsidRDefault="00FE5E2D" w:rsidP="00B87432">
            <w:pPr>
              <w:spacing w:after="0" w:line="240" w:lineRule="auto"/>
              <w:jc w:val="both"/>
              <w:rPr>
                <w:rFonts w:ascii="Times New Roman" w:hAnsi="Times New Roman" w:cs="Times New Roman"/>
                <w:sz w:val="28"/>
                <w:szCs w:val="28"/>
              </w:rPr>
            </w:pPr>
            <w:r w:rsidRPr="00653170">
              <w:rPr>
                <w:rFonts w:ascii="Times New Roman" w:hAnsi="Times New Roman" w:cs="Times New Roman"/>
                <w:sz w:val="28"/>
                <w:szCs w:val="28"/>
              </w:rPr>
              <w:t>5 ECTS (150 сағат): 60 сағат байланыс, 90 сағат студенттің өзіндік жұмысы</w:t>
            </w:r>
          </w:p>
          <w:p w14:paraId="519FB65D" w14:textId="3A63A61B" w:rsidR="00FE5E2D" w:rsidRPr="00653170" w:rsidRDefault="00FE5E2D" w:rsidP="00FE5E2D">
            <w:pPr>
              <w:rPr>
                <w:rFonts w:ascii="Times New Roman" w:hAnsi="Times New Roman" w:cs="Times New Roman"/>
                <w:sz w:val="24"/>
                <w:szCs w:val="24"/>
              </w:rPr>
            </w:pPr>
          </w:p>
        </w:tc>
      </w:tr>
      <w:tr w:rsidR="009577F6" w14:paraId="0736C7B3" w14:textId="77777777" w:rsidTr="00451B3B">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38B308B3" w14:textId="23371207" w:rsidR="009577F6" w:rsidRDefault="00E75885">
            <w:pPr>
              <w:pStyle w:val="2"/>
              <w:rPr>
                <w:rFonts w:ascii="Times New Roman" w:eastAsia="Times New Roman" w:hAnsi="Times New Roman" w:cs="Times New Roman"/>
              </w:rPr>
            </w:pPr>
            <w:bookmarkStart w:id="7" w:name="_Toc159742727"/>
            <w:r>
              <w:rPr>
                <w:rFonts w:ascii="Times New Roman" w:eastAsia="Times New Roman" w:hAnsi="Times New Roman" w:cs="Times New Roman"/>
                <w:sz w:val="28"/>
                <w:szCs w:val="28"/>
              </w:rPr>
              <w:t>1.5. Оқыту режимі</w:t>
            </w:r>
            <w:bookmarkEnd w:id="7"/>
          </w:p>
        </w:tc>
        <w:tc>
          <w:tcPr>
            <w:tcW w:w="7396" w:type="dxa"/>
            <w:tcBorders>
              <w:top w:val="single" w:sz="8" w:space="0" w:color="000000"/>
              <w:left w:val="single" w:sz="8" w:space="0" w:color="BFBFBF"/>
              <w:bottom w:val="single" w:sz="8" w:space="0" w:color="000000"/>
              <w:right w:val="single" w:sz="8" w:space="0" w:color="000000"/>
            </w:tcBorders>
          </w:tcPr>
          <w:p w14:paraId="47619FA8" w14:textId="3F6A50D0" w:rsidR="009577F6" w:rsidRDefault="00E75885">
            <w:pPr>
              <w:tabs>
                <w:tab w:val="left" w:pos="709"/>
              </w:tabs>
              <w:spacing w:line="257"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187E0F">
              <w:rPr>
                <w:rFonts w:ascii="Times New Roman" w:eastAsia="Times New Roman" w:hAnsi="Times New Roman" w:cs="Times New Roman"/>
                <w:sz w:val="28"/>
                <w:szCs w:val="28"/>
              </w:rPr>
              <w:t>Күндізгі</w:t>
            </w:r>
          </w:p>
        </w:tc>
      </w:tr>
      <w:tr w:rsidR="009577F6" w14:paraId="02C04723" w14:textId="77777777" w:rsidTr="00451B3B">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5B97E56F" w14:textId="6BA61EB6" w:rsidR="009577F6" w:rsidRDefault="00E75885">
            <w:pPr>
              <w:pStyle w:val="2"/>
              <w:rPr>
                <w:rFonts w:ascii="Times New Roman" w:eastAsia="Times New Roman" w:hAnsi="Times New Roman" w:cs="Times New Roman"/>
              </w:rPr>
            </w:pPr>
            <w:bookmarkStart w:id="8" w:name="_Toc159742728"/>
            <w:r>
              <w:rPr>
                <w:rFonts w:ascii="Times New Roman" w:eastAsia="Times New Roman" w:hAnsi="Times New Roman" w:cs="Times New Roman"/>
                <w:sz w:val="28"/>
                <w:szCs w:val="28"/>
              </w:rPr>
              <w:t>1.6. Уақыты, орны және тіркеу</w:t>
            </w:r>
            <w:bookmarkEnd w:id="8"/>
          </w:p>
        </w:tc>
        <w:tc>
          <w:tcPr>
            <w:tcW w:w="7396" w:type="dxa"/>
            <w:tcBorders>
              <w:top w:val="single" w:sz="8" w:space="0" w:color="000000"/>
              <w:left w:val="single" w:sz="8" w:space="0" w:color="BFBFBF"/>
              <w:bottom w:val="single" w:sz="8" w:space="0" w:color="000000"/>
              <w:right w:val="single" w:sz="8" w:space="0" w:color="000000"/>
            </w:tcBorders>
          </w:tcPr>
          <w:p w14:paraId="04BCC662" w14:textId="08398EA7" w:rsidR="00A5349B" w:rsidRPr="005744B0" w:rsidRDefault="00A5349B" w:rsidP="00A5349B">
            <w:pPr>
              <w:spacing w:after="0" w:line="240" w:lineRule="auto"/>
              <w:ind w:firstLine="55"/>
              <w:jc w:val="both"/>
              <w:rPr>
                <w:rFonts w:ascii="Times New Roman" w:eastAsia="Times New Roman" w:hAnsi="Times New Roman" w:cs="Times New Roman"/>
                <w:i/>
                <w:iCs/>
                <w:color w:val="000000" w:themeColor="text1"/>
                <w:sz w:val="28"/>
                <w:szCs w:val="28"/>
              </w:rPr>
            </w:pPr>
            <w:r w:rsidRPr="005744B0">
              <w:rPr>
                <w:rFonts w:ascii="Times New Roman" w:eastAsia="Times New Roman" w:hAnsi="Times New Roman" w:cs="Times New Roman"/>
                <w:i/>
                <w:iCs/>
                <w:color w:val="000000" w:themeColor="text1"/>
                <w:sz w:val="28"/>
                <w:szCs w:val="28"/>
              </w:rPr>
              <w:t xml:space="preserve">2 курс, </w:t>
            </w:r>
            <w:r w:rsidR="00F26A0E" w:rsidRPr="005744B0">
              <w:rPr>
                <w:rFonts w:ascii="Times New Roman" w:eastAsia="Times New Roman" w:hAnsi="Times New Roman" w:cs="Times New Roman"/>
                <w:i/>
                <w:iCs/>
                <w:color w:val="000000" w:themeColor="text1"/>
                <w:sz w:val="28"/>
                <w:szCs w:val="28"/>
              </w:rPr>
              <w:t>3</w:t>
            </w:r>
            <w:r w:rsidRPr="005744B0">
              <w:rPr>
                <w:rFonts w:ascii="Times New Roman" w:eastAsia="Times New Roman" w:hAnsi="Times New Roman" w:cs="Times New Roman"/>
                <w:i/>
                <w:iCs/>
                <w:color w:val="000000" w:themeColor="text1"/>
                <w:sz w:val="28"/>
                <w:szCs w:val="28"/>
              </w:rPr>
              <w:t xml:space="preserve"> семестр, 202</w:t>
            </w:r>
            <w:r w:rsidR="00906659">
              <w:rPr>
                <w:rFonts w:ascii="Times New Roman" w:eastAsia="Times New Roman" w:hAnsi="Times New Roman" w:cs="Times New Roman"/>
                <w:i/>
                <w:iCs/>
                <w:color w:val="000000" w:themeColor="text1"/>
                <w:sz w:val="28"/>
                <w:szCs w:val="28"/>
                <w:lang w:val="en-US"/>
              </w:rPr>
              <w:t>4</w:t>
            </w:r>
            <w:r w:rsidRPr="005744B0">
              <w:rPr>
                <w:rFonts w:ascii="Times New Roman" w:eastAsia="Times New Roman" w:hAnsi="Times New Roman" w:cs="Times New Roman"/>
                <w:i/>
                <w:iCs/>
                <w:color w:val="000000" w:themeColor="text1"/>
                <w:sz w:val="28"/>
                <w:szCs w:val="28"/>
              </w:rPr>
              <w:t>-202</w:t>
            </w:r>
            <w:r w:rsidR="00906659">
              <w:rPr>
                <w:rFonts w:ascii="Times New Roman" w:eastAsia="Times New Roman" w:hAnsi="Times New Roman" w:cs="Times New Roman"/>
                <w:i/>
                <w:iCs/>
                <w:color w:val="000000" w:themeColor="text1"/>
                <w:sz w:val="28"/>
                <w:szCs w:val="28"/>
                <w:lang w:val="en-US"/>
              </w:rPr>
              <w:t>5</w:t>
            </w:r>
            <w:r w:rsidRPr="005744B0">
              <w:rPr>
                <w:rFonts w:ascii="Times New Roman" w:eastAsia="Times New Roman" w:hAnsi="Times New Roman" w:cs="Times New Roman"/>
                <w:i/>
                <w:iCs/>
                <w:color w:val="000000" w:themeColor="text1"/>
                <w:sz w:val="28"/>
                <w:szCs w:val="28"/>
              </w:rPr>
              <w:t xml:space="preserve"> </w:t>
            </w:r>
            <w:r w:rsidR="00C5602E" w:rsidRPr="005744B0">
              <w:rPr>
                <w:rFonts w:ascii="Times New Roman" w:eastAsia="Times New Roman" w:hAnsi="Times New Roman" w:cs="Times New Roman"/>
                <w:i/>
                <w:iCs/>
                <w:color w:val="000000" w:themeColor="text1"/>
                <w:sz w:val="28"/>
                <w:szCs w:val="28"/>
              </w:rPr>
              <w:t>оқу жылы</w:t>
            </w:r>
          </w:p>
          <w:p w14:paraId="75F9946E" w14:textId="4E360D22" w:rsidR="00C5602E" w:rsidRPr="00C701C5" w:rsidRDefault="00C5602E" w:rsidP="00027940">
            <w:pPr>
              <w:pStyle w:val="a4"/>
              <w:ind w:left="90"/>
              <w:jc w:val="both"/>
              <w:rPr>
                <w:color w:val="000000"/>
                <w:sz w:val="28"/>
                <w:szCs w:val="28"/>
              </w:rPr>
            </w:pPr>
            <w:r w:rsidRPr="005744B0">
              <w:rPr>
                <w:rFonts w:ascii="Times New Roman" w:hAnsi="Times New Roman" w:cs="Times New Roman"/>
                <w:sz w:val="28"/>
                <w:szCs w:val="28"/>
              </w:rPr>
              <w:t>Постреквезиттер: Пәнді меңгеру кезінде алынған</w:t>
            </w:r>
            <w:r w:rsidR="00027940">
              <w:rPr>
                <w:rFonts w:ascii="Times New Roman" w:hAnsi="Times New Roman" w:cs="Times New Roman"/>
                <w:sz w:val="28"/>
                <w:szCs w:val="28"/>
              </w:rPr>
              <w:t xml:space="preserve"> </w:t>
            </w:r>
            <w:r w:rsidRPr="005744B0">
              <w:rPr>
                <w:rFonts w:ascii="Times New Roman" w:hAnsi="Times New Roman" w:cs="Times New Roman"/>
                <w:sz w:val="28"/>
                <w:szCs w:val="28"/>
              </w:rPr>
              <w:t>білім, білік және дағдылар келесі пәндерді меңгеруі</w:t>
            </w:r>
            <w:r w:rsidR="00027940">
              <w:rPr>
                <w:rFonts w:ascii="Times New Roman" w:hAnsi="Times New Roman" w:cs="Times New Roman"/>
                <w:sz w:val="28"/>
                <w:szCs w:val="28"/>
              </w:rPr>
              <w:t xml:space="preserve"> </w:t>
            </w:r>
            <w:r w:rsidRPr="005744B0">
              <w:rPr>
                <w:rFonts w:ascii="Times New Roman" w:hAnsi="Times New Roman" w:cs="Times New Roman"/>
                <w:sz w:val="28"/>
                <w:szCs w:val="28"/>
              </w:rPr>
              <w:t>үшін қажет: Табиғат туралы ғылымдар;</w:t>
            </w:r>
            <w:r w:rsidR="00C701C5" w:rsidRPr="005744B0">
              <w:rPr>
                <w:rFonts w:ascii="Times New Roman" w:hAnsi="Times New Roman" w:cs="Times New Roman"/>
                <w:sz w:val="28"/>
                <w:szCs w:val="28"/>
              </w:rPr>
              <w:t xml:space="preserve"> Қазақстанның физикалық географиясы</w:t>
            </w:r>
            <w:r w:rsidR="00027940">
              <w:rPr>
                <w:rFonts w:ascii="Times New Roman" w:hAnsi="Times New Roman" w:cs="Times New Roman"/>
                <w:sz w:val="28"/>
                <w:szCs w:val="28"/>
              </w:rPr>
              <w:t xml:space="preserve">. </w:t>
            </w:r>
          </w:p>
        </w:tc>
      </w:tr>
      <w:tr w:rsidR="009577F6" w14:paraId="23668648" w14:textId="77777777" w:rsidTr="00451B3B">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29DCDF43" w14:textId="131327FE" w:rsidR="009577F6" w:rsidRDefault="00E75885">
            <w:pPr>
              <w:pStyle w:val="2"/>
              <w:rPr>
                <w:rFonts w:ascii="Times New Roman" w:eastAsia="Times New Roman" w:hAnsi="Times New Roman" w:cs="Times New Roman"/>
                <w:sz w:val="28"/>
                <w:szCs w:val="28"/>
              </w:rPr>
            </w:pPr>
            <w:bookmarkStart w:id="9" w:name="_Toc159742729"/>
            <w:r>
              <w:rPr>
                <w:rFonts w:ascii="Times New Roman" w:eastAsia="Times New Roman" w:hAnsi="Times New Roman" w:cs="Times New Roman"/>
                <w:sz w:val="28"/>
                <w:szCs w:val="28"/>
              </w:rPr>
              <w:t>1.7. Оқыту тілі</w:t>
            </w:r>
            <w:bookmarkEnd w:id="9"/>
          </w:p>
          <w:bookmarkStart w:id="10" w:name="Timing"/>
          <w:p w14:paraId="2575B0E7" w14:textId="19820A3C" w:rsidR="00125017" w:rsidRPr="003544BD" w:rsidRDefault="00125017" w:rsidP="00125017">
            <w:pPr>
              <w:rPr>
                <w:rFonts w:ascii="Times New Roman" w:hAnsi="Times New Roman" w:cs="Times New Roman"/>
              </w:rPr>
            </w:pPr>
            <w:r>
              <w:rPr>
                <w:rFonts w:ascii="Times New Roman" w:hAnsi="Times New Roman" w:cs="Times New Roman"/>
                <w:sz w:val="24"/>
                <w:szCs w:val="24"/>
                <w:lang w:val="fi-FI"/>
              </w:rPr>
              <w:fldChar w:fldCharType="begin"/>
            </w:r>
            <w:r w:rsidR="000076E7" w:rsidRPr="003544BD">
              <w:rPr>
                <w:rFonts w:ascii="Times New Roman" w:hAnsi="Times New Roman" w:cs="Times New Roman"/>
                <w:sz w:val="24"/>
                <w:szCs w:val="24"/>
              </w:rPr>
              <w:instrText>HYPERLINK  \l "Timing" \o "Академиялық кезең, сабақ өтетін орын, қабылдау туралы мәліметтер, мысалы, курстың пререквизиттері, курстың постреквизиттері"</w:instrText>
            </w:r>
            <w:r>
              <w:rPr>
                <w:rFonts w:ascii="Times New Roman" w:hAnsi="Times New Roman" w:cs="Times New Roman"/>
                <w:sz w:val="24"/>
                <w:szCs w:val="24"/>
                <w:lang w:val="fi-FI"/>
              </w:rPr>
              <w:fldChar w:fldCharType="separate"/>
            </w:r>
            <w:bookmarkEnd w:id="10"/>
            <w:r w:rsidR="000076E7" w:rsidRPr="003544BD">
              <w:rPr>
                <w:rStyle w:val="a8"/>
                <w:rFonts w:ascii="Times New Roman" w:hAnsi="Times New Roman" w:cs="Times New Roman"/>
                <w:sz w:val="24"/>
                <w:szCs w:val="24"/>
              </w:rPr>
              <w:t>Толтыру үшін нұсқаулықтар</w:t>
            </w:r>
            <w:r>
              <w:rPr>
                <w:rFonts w:ascii="Times New Roman" w:hAnsi="Times New Roman" w:cs="Times New Roman"/>
                <w:sz w:val="24"/>
                <w:szCs w:val="24"/>
                <w:lang w:val="fi-FI"/>
              </w:rPr>
              <w:fldChar w:fldCharType="end"/>
            </w:r>
          </w:p>
        </w:tc>
        <w:tc>
          <w:tcPr>
            <w:tcW w:w="7396" w:type="dxa"/>
            <w:tcBorders>
              <w:top w:val="single" w:sz="8" w:space="0" w:color="000000"/>
              <w:left w:val="single" w:sz="8" w:space="0" w:color="BFBFBF"/>
              <w:bottom w:val="single" w:sz="8" w:space="0" w:color="000000"/>
              <w:right w:val="single" w:sz="8" w:space="0" w:color="000000"/>
            </w:tcBorders>
          </w:tcPr>
          <w:p w14:paraId="2F1067B0" w14:textId="734A859F" w:rsidR="009577F6" w:rsidRPr="00E75885" w:rsidRDefault="00A5349B">
            <w:pPr>
              <w:tabs>
                <w:tab w:val="left" w:pos="709"/>
              </w:tabs>
              <w:spacing w:line="257" w:lineRule="auto"/>
              <w:rPr>
                <w:rFonts w:ascii="Times New Roman" w:eastAsia="Times New Roman" w:hAnsi="Times New Roman" w:cs="Times New Roman"/>
                <w:color w:val="000000"/>
                <w:sz w:val="28"/>
                <w:szCs w:val="28"/>
              </w:rPr>
            </w:pPr>
            <w:r w:rsidRPr="00E75885">
              <w:rPr>
                <w:rFonts w:ascii="Times New Roman" w:eastAsia="Times New Roman" w:hAnsi="Times New Roman" w:cs="Times New Roman"/>
                <w:color w:val="000000"/>
                <w:sz w:val="28"/>
                <w:szCs w:val="28"/>
              </w:rPr>
              <w:t>Қазақ</w:t>
            </w:r>
          </w:p>
        </w:tc>
      </w:tr>
      <w:tr w:rsidR="009577F6" w14:paraId="1D9B68F7" w14:textId="77777777" w:rsidTr="00451B3B">
        <w:trPr>
          <w:trHeight w:val="527"/>
        </w:trPr>
        <w:tc>
          <w:tcPr>
            <w:tcW w:w="2632" w:type="dxa"/>
            <w:tcBorders>
              <w:top w:val="single" w:sz="8" w:space="0" w:color="000000"/>
              <w:left w:val="single" w:sz="8" w:space="0" w:color="000000"/>
              <w:bottom w:val="single" w:sz="8" w:space="0" w:color="000000"/>
              <w:right w:val="single" w:sz="8" w:space="0" w:color="BFBFBF"/>
            </w:tcBorders>
            <w:shd w:val="clear" w:color="auto" w:fill="D9D9D9"/>
          </w:tcPr>
          <w:p w14:paraId="2F3A4C9A" w14:textId="1F43F667" w:rsidR="009577F6" w:rsidRDefault="00E75885">
            <w:pPr>
              <w:pStyle w:val="2"/>
              <w:rPr>
                <w:rFonts w:ascii="Times New Roman" w:eastAsia="Times New Roman" w:hAnsi="Times New Roman" w:cs="Times New Roman"/>
              </w:rPr>
            </w:pPr>
            <w:bookmarkStart w:id="11" w:name="_Toc159742730"/>
            <w:r>
              <w:rPr>
                <w:rFonts w:ascii="Times New Roman" w:eastAsia="Times New Roman" w:hAnsi="Times New Roman" w:cs="Times New Roman"/>
                <w:sz w:val="28"/>
                <w:szCs w:val="28"/>
              </w:rPr>
              <w:t>1.8. Оқытушы</w:t>
            </w:r>
            <w:r w:rsidR="00E25F2A" w:rsidRPr="00E25F2A">
              <w:rPr>
                <w:rFonts w:ascii="Times New Roman" w:eastAsia="Times New Roman" w:hAnsi="Times New Roman" w:cs="Times New Roman"/>
                <w:sz w:val="28"/>
                <w:szCs w:val="28"/>
              </w:rPr>
              <w:t xml:space="preserve"> (лар)</w:t>
            </w:r>
            <w:r>
              <w:rPr>
                <w:rFonts w:ascii="Times New Roman" w:eastAsia="Times New Roman" w:hAnsi="Times New Roman" w:cs="Times New Roman"/>
                <w:sz w:val="28"/>
                <w:szCs w:val="28"/>
              </w:rPr>
              <w:t xml:space="preserve"> және оқытушыларға қойылатын талаптар</w:t>
            </w:r>
            <w:bookmarkEnd w:id="11"/>
            <w:r>
              <w:rPr>
                <w:rFonts w:ascii="Times New Roman" w:eastAsia="Times New Roman" w:hAnsi="Times New Roman" w:cs="Times New Roman"/>
                <w:sz w:val="28"/>
                <w:szCs w:val="28"/>
              </w:rPr>
              <w:t xml:space="preserve"> </w:t>
            </w:r>
          </w:p>
        </w:tc>
        <w:tc>
          <w:tcPr>
            <w:tcW w:w="7396" w:type="dxa"/>
            <w:tcBorders>
              <w:top w:val="single" w:sz="8" w:space="0" w:color="000000"/>
              <w:left w:val="single" w:sz="8" w:space="0" w:color="BFBFBF"/>
              <w:bottom w:val="single" w:sz="8" w:space="0" w:color="000000"/>
              <w:right w:val="single" w:sz="8" w:space="0" w:color="000000"/>
            </w:tcBorders>
          </w:tcPr>
          <w:p w14:paraId="654593A7" w14:textId="1B4DF8B1" w:rsidR="00CF68ED" w:rsidRPr="00CF68ED" w:rsidRDefault="00E75885" w:rsidP="00CF68ED">
            <w:pPr>
              <w:spacing w:after="0" w:line="240" w:lineRule="auto"/>
              <w:jc w:val="both"/>
              <w:rPr>
                <w:rFonts w:ascii="Times New Roman" w:hAnsi="Times New Roman" w:cs="Times New Roman"/>
                <w:sz w:val="28"/>
                <w:szCs w:val="28"/>
              </w:rPr>
            </w:pPr>
            <w:r w:rsidRPr="00CF68ED">
              <w:rPr>
                <w:rFonts w:ascii="Times New Roman" w:hAnsi="Times New Roman" w:cs="Times New Roman"/>
                <w:sz w:val="28"/>
                <w:szCs w:val="28"/>
              </w:rPr>
              <w:t xml:space="preserve"> </w:t>
            </w:r>
            <w:r w:rsidR="00CF68ED" w:rsidRPr="00CF68ED">
              <w:rPr>
                <w:rFonts w:ascii="Times New Roman" w:hAnsi="Times New Roman" w:cs="Times New Roman"/>
                <w:sz w:val="28"/>
                <w:szCs w:val="28"/>
              </w:rPr>
              <w:t xml:space="preserve">- </w:t>
            </w:r>
            <w:r w:rsidR="00CF68ED">
              <w:rPr>
                <w:rFonts w:ascii="Times New Roman" w:hAnsi="Times New Roman" w:cs="Times New Roman"/>
                <w:sz w:val="28"/>
                <w:szCs w:val="28"/>
              </w:rPr>
              <w:t xml:space="preserve"> </w:t>
            </w:r>
            <w:r w:rsidR="00CF68ED" w:rsidRPr="00CF68ED">
              <w:rPr>
                <w:rFonts w:ascii="Times New Roman" w:hAnsi="Times New Roman" w:cs="Times New Roman"/>
                <w:sz w:val="28"/>
                <w:szCs w:val="28"/>
              </w:rPr>
              <w:t>4 жыл жұмыс өтілі немесе мамандық бойынша</w:t>
            </w:r>
            <w:r w:rsidR="006B199A">
              <w:rPr>
                <w:rFonts w:ascii="Times New Roman" w:hAnsi="Times New Roman" w:cs="Times New Roman"/>
                <w:sz w:val="28"/>
                <w:szCs w:val="28"/>
              </w:rPr>
              <w:t xml:space="preserve"> ғылыми және</w:t>
            </w:r>
            <w:r w:rsidR="00CF68ED" w:rsidRPr="00CF68ED">
              <w:rPr>
                <w:rFonts w:ascii="Times New Roman" w:hAnsi="Times New Roman" w:cs="Times New Roman"/>
                <w:sz w:val="28"/>
                <w:szCs w:val="28"/>
              </w:rPr>
              <w:t xml:space="preserve"> PhD </w:t>
            </w:r>
            <w:r w:rsidR="00CF68ED">
              <w:rPr>
                <w:rFonts w:ascii="Times New Roman" w:hAnsi="Times New Roman" w:cs="Times New Roman"/>
                <w:sz w:val="28"/>
                <w:szCs w:val="28"/>
              </w:rPr>
              <w:t xml:space="preserve">академиялық </w:t>
            </w:r>
            <w:r w:rsidR="00CF68ED" w:rsidRPr="00CF68ED">
              <w:rPr>
                <w:rFonts w:ascii="Times New Roman" w:hAnsi="Times New Roman" w:cs="Times New Roman"/>
                <w:sz w:val="28"/>
                <w:szCs w:val="28"/>
              </w:rPr>
              <w:t>дәрежесі;</w:t>
            </w:r>
          </w:p>
          <w:p w14:paraId="6A997E9E" w14:textId="64AACF4A" w:rsidR="009577F6" w:rsidRPr="00CF68ED" w:rsidRDefault="00CF68ED" w:rsidP="00CF68ED">
            <w:pPr>
              <w:spacing w:after="0" w:line="240" w:lineRule="auto"/>
              <w:jc w:val="both"/>
              <w:rPr>
                <w:rFonts w:ascii="Times New Roman" w:hAnsi="Times New Roman" w:cs="Times New Roman"/>
                <w:sz w:val="28"/>
                <w:szCs w:val="28"/>
              </w:rPr>
            </w:pPr>
            <w:r w:rsidRPr="00CF68ED">
              <w:rPr>
                <w:rFonts w:ascii="Times New Roman" w:hAnsi="Times New Roman" w:cs="Times New Roman"/>
                <w:sz w:val="28"/>
                <w:szCs w:val="28"/>
              </w:rPr>
              <w:t xml:space="preserve">- </w:t>
            </w:r>
            <w:r>
              <w:rPr>
                <w:rFonts w:ascii="Times New Roman" w:hAnsi="Times New Roman" w:cs="Times New Roman"/>
                <w:sz w:val="28"/>
                <w:szCs w:val="28"/>
              </w:rPr>
              <w:t>П</w:t>
            </w:r>
            <w:r w:rsidRPr="00CF68ED">
              <w:rPr>
                <w:rFonts w:ascii="Times New Roman" w:hAnsi="Times New Roman" w:cs="Times New Roman"/>
                <w:sz w:val="28"/>
                <w:szCs w:val="28"/>
              </w:rPr>
              <w:t>әнді оқыту әдістемесін өз бетінше игеру, оқытудың белсенді әдістерін қолдану.</w:t>
            </w:r>
          </w:p>
        </w:tc>
      </w:tr>
    </w:tbl>
    <w:p w14:paraId="6E167EFB" w14:textId="77777777" w:rsidR="009577F6" w:rsidRDefault="009577F6">
      <w:pPr>
        <w:spacing w:after="0"/>
        <w:rPr>
          <w:rFonts w:ascii="Times New Roman" w:eastAsia="Times New Roman" w:hAnsi="Times New Roman" w:cs="Times New Roman"/>
          <w:sz w:val="28"/>
          <w:szCs w:val="28"/>
        </w:rPr>
      </w:pPr>
    </w:p>
    <w:p w14:paraId="70124650" w14:textId="77777777" w:rsidR="009577F6" w:rsidRDefault="00E75885">
      <w:pPr>
        <w:pStyle w:val="1"/>
        <w:rPr>
          <w:rFonts w:ascii="Times New Roman" w:eastAsia="Times New Roman" w:hAnsi="Times New Roman" w:cs="Times New Roman"/>
          <w:b/>
          <w:sz w:val="28"/>
          <w:szCs w:val="28"/>
        </w:rPr>
      </w:pPr>
      <w:bookmarkStart w:id="12" w:name="_Toc159742731"/>
      <w:r>
        <w:rPr>
          <w:rFonts w:ascii="Times New Roman" w:eastAsia="Times New Roman" w:hAnsi="Times New Roman" w:cs="Times New Roman"/>
          <w:b/>
          <w:sz w:val="28"/>
          <w:szCs w:val="28"/>
        </w:rPr>
        <w:t>2. Іске асыру сипаттамасы</w:t>
      </w:r>
      <w:bookmarkEnd w:id="12"/>
    </w:p>
    <w:p w14:paraId="082050E5" w14:textId="77777777" w:rsidR="009577F6" w:rsidRDefault="009577F6">
      <w:pPr>
        <w:spacing w:after="0"/>
        <w:rPr>
          <w:rFonts w:ascii="Times New Roman" w:eastAsia="Times New Roman" w:hAnsi="Times New Roman" w:cs="Times New Roman"/>
          <w:sz w:val="28"/>
          <w:szCs w:val="28"/>
        </w:rPr>
      </w:pPr>
    </w:p>
    <w:tbl>
      <w:tblPr>
        <w:tblStyle w:val="60"/>
        <w:tblW w:w="10028" w:type="dxa"/>
        <w:tblInd w:w="-115" w:type="dxa"/>
        <w:tblLayout w:type="fixed"/>
        <w:tblLook w:val="0400" w:firstRow="0" w:lastRow="0" w:firstColumn="0" w:lastColumn="0" w:noHBand="0" w:noVBand="1"/>
      </w:tblPr>
      <w:tblGrid>
        <w:gridCol w:w="10028"/>
      </w:tblGrid>
      <w:tr w:rsidR="009577F6" w14:paraId="61673F9F"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503C22A9" w14:textId="77777777" w:rsidR="009577F6" w:rsidRDefault="00E75885">
            <w:pPr>
              <w:pStyle w:val="2"/>
              <w:rPr>
                <w:rFonts w:ascii="Times New Roman" w:eastAsia="Times New Roman" w:hAnsi="Times New Roman" w:cs="Times New Roman"/>
                <w:sz w:val="28"/>
                <w:szCs w:val="28"/>
              </w:rPr>
            </w:pPr>
            <w:bookmarkStart w:id="13" w:name="_Toc159742732"/>
            <w:r>
              <w:rPr>
                <w:rFonts w:ascii="Times New Roman" w:eastAsia="Times New Roman" w:hAnsi="Times New Roman" w:cs="Times New Roman"/>
                <w:sz w:val="28"/>
                <w:szCs w:val="28"/>
              </w:rPr>
              <w:t>2.1. Модульге шолу</w:t>
            </w:r>
            <w:bookmarkEnd w:id="13"/>
          </w:p>
          <w:bookmarkStart w:id="14" w:name="Module_overview"/>
          <w:p w14:paraId="5ACC0EF9" w14:textId="0DCBA623" w:rsidR="00125017" w:rsidRPr="003544BD" w:rsidRDefault="00125017" w:rsidP="00125017">
            <w:pPr>
              <w:rPr>
                <w:rFonts w:ascii="Times New Roman" w:hAnsi="Times New Roman" w:cs="Times New Roman"/>
              </w:rPr>
            </w:pPr>
            <w:r>
              <w:rPr>
                <w:rFonts w:ascii="Times New Roman" w:hAnsi="Times New Roman" w:cs="Times New Roman"/>
                <w:sz w:val="24"/>
                <w:szCs w:val="24"/>
                <w:lang w:val="fi-FI"/>
              </w:rPr>
              <w:fldChar w:fldCharType="begin"/>
            </w:r>
            <w:r w:rsidR="000076E7" w:rsidRPr="003544BD">
              <w:rPr>
                <w:rFonts w:ascii="Times New Roman" w:hAnsi="Times New Roman" w:cs="Times New Roman"/>
                <w:sz w:val="24"/>
                <w:szCs w:val="24"/>
              </w:rPr>
              <w:instrText>HYPERLINK  \l "Module_overview" \o "Осы курсқа қатысты модульді қысқаша сипаттаңыз. Осы модульге кіретін басқа курстарды да атаңыз. Білім беру бағдарламасының құжатындағы сипаттамаларды пайдалануға болады."</w:instrText>
            </w:r>
            <w:r>
              <w:rPr>
                <w:rFonts w:ascii="Times New Roman" w:hAnsi="Times New Roman" w:cs="Times New Roman"/>
                <w:sz w:val="24"/>
                <w:szCs w:val="24"/>
                <w:lang w:val="fi-FI"/>
              </w:rPr>
              <w:fldChar w:fldCharType="separate"/>
            </w:r>
            <w:bookmarkEnd w:id="14"/>
            <w:r w:rsidR="000076E7" w:rsidRPr="003544BD">
              <w:rPr>
                <w:rStyle w:val="a8"/>
                <w:rFonts w:ascii="Times New Roman" w:hAnsi="Times New Roman" w:cs="Times New Roman"/>
                <w:sz w:val="24"/>
                <w:szCs w:val="24"/>
              </w:rPr>
              <w:t>Толтыру үшін нұсқаулықтар</w:t>
            </w:r>
            <w:r>
              <w:rPr>
                <w:rFonts w:ascii="Times New Roman" w:hAnsi="Times New Roman" w:cs="Times New Roman"/>
                <w:sz w:val="24"/>
                <w:szCs w:val="24"/>
                <w:lang w:val="fi-FI"/>
              </w:rPr>
              <w:fldChar w:fldCharType="end"/>
            </w:r>
          </w:p>
        </w:tc>
      </w:tr>
      <w:tr w:rsidR="009577F6" w14:paraId="628E0286"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auto"/>
          </w:tcPr>
          <w:p w14:paraId="5EC954AD" w14:textId="4C2DC229" w:rsidR="001F7305" w:rsidRDefault="00A45FCC" w:rsidP="008237CC">
            <w:pPr>
              <w:tabs>
                <w:tab w:val="left" w:pos="284"/>
                <w:tab w:val="left" w:pos="447"/>
                <w:tab w:val="left" w:pos="2070"/>
                <w:tab w:val="left" w:pos="8820"/>
              </w:tabs>
              <w:spacing w:after="120" w:line="240" w:lineRule="auto"/>
              <w:ind w:right="116" w:firstLine="557"/>
              <w:jc w:val="both"/>
              <w:rPr>
                <w:rFonts w:ascii="Times New Roman" w:hAnsi="Times New Roman" w:cs="Times New Roman"/>
                <w:sz w:val="28"/>
                <w:szCs w:val="28"/>
              </w:rPr>
            </w:pPr>
            <w:r w:rsidRPr="00112E0D">
              <w:rPr>
                <w:rFonts w:ascii="Times New Roman" w:hAnsi="Times New Roman" w:cs="Times New Roman"/>
                <w:bCs/>
                <w:sz w:val="28"/>
                <w:szCs w:val="28"/>
                <w:lang w:eastAsia="fi-FI"/>
              </w:rPr>
              <w:t xml:space="preserve">Модуль шеңберінде болашақ мұғалімдер: </w:t>
            </w:r>
            <w:r w:rsidRPr="00A45FCC">
              <w:rPr>
                <w:rFonts w:ascii="Times New Roman" w:hAnsi="Times New Roman" w:cs="Times New Roman"/>
                <w:sz w:val="28"/>
                <w:szCs w:val="28"/>
              </w:rPr>
              <w:t>Жердің</w:t>
            </w:r>
            <w:r w:rsidRPr="00112E0D">
              <w:rPr>
                <w:rFonts w:ascii="Times New Roman" w:hAnsi="Times New Roman" w:cs="Times New Roman"/>
                <w:sz w:val="28"/>
                <w:szCs w:val="28"/>
              </w:rPr>
              <w:t xml:space="preserve"> </w:t>
            </w:r>
            <w:r w:rsidRPr="00A45FCC">
              <w:rPr>
                <w:rFonts w:ascii="Times New Roman" w:hAnsi="Times New Roman" w:cs="Times New Roman"/>
                <w:sz w:val="28"/>
                <w:szCs w:val="28"/>
              </w:rPr>
              <w:t>құрылымының</w:t>
            </w:r>
            <w:r w:rsidRPr="00112E0D">
              <w:rPr>
                <w:rFonts w:ascii="Times New Roman" w:hAnsi="Times New Roman" w:cs="Times New Roman"/>
                <w:sz w:val="28"/>
                <w:szCs w:val="28"/>
              </w:rPr>
              <w:t xml:space="preserve"> </w:t>
            </w:r>
            <w:r w:rsidRPr="00A45FCC">
              <w:rPr>
                <w:rFonts w:ascii="Times New Roman" w:hAnsi="Times New Roman" w:cs="Times New Roman"/>
                <w:sz w:val="28"/>
                <w:szCs w:val="28"/>
              </w:rPr>
              <w:t>жалпы</w:t>
            </w:r>
            <w:r w:rsidRPr="00112E0D">
              <w:rPr>
                <w:rFonts w:ascii="Times New Roman" w:hAnsi="Times New Roman" w:cs="Times New Roman"/>
                <w:sz w:val="28"/>
                <w:szCs w:val="28"/>
              </w:rPr>
              <w:t xml:space="preserve"> </w:t>
            </w:r>
            <w:r w:rsidRPr="00A45FCC">
              <w:rPr>
                <w:rFonts w:ascii="Times New Roman" w:hAnsi="Times New Roman" w:cs="Times New Roman"/>
                <w:sz w:val="28"/>
                <w:szCs w:val="28"/>
              </w:rPr>
              <w:t>заңдылықтарын</w:t>
            </w:r>
            <w:r w:rsidRPr="00112E0D">
              <w:rPr>
                <w:rFonts w:ascii="Times New Roman" w:hAnsi="Times New Roman" w:cs="Times New Roman"/>
                <w:sz w:val="28"/>
                <w:szCs w:val="28"/>
              </w:rPr>
              <w:t xml:space="preserve"> </w:t>
            </w:r>
            <w:r w:rsidRPr="00A45FCC">
              <w:rPr>
                <w:rFonts w:ascii="Times New Roman" w:hAnsi="Times New Roman" w:cs="Times New Roman"/>
                <w:sz w:val="28"/>
                <w:szCs w:val="28"/>
              </w:rPr>
              <w:t>зерделейді</w:t>
            </w:r>
            <w:r w:rsidRPr="00112E0D">
              <w:rPr>
                <w:rFonts w:ascii="Times New Roman" w:hAnsi="Times New Roman" w:cs="Times New Roman"/>
                <w:sz w:val="28"/>
                <w:szCs w:val="28"/>
              </w:rPr>
              <w:t>;</w:t>
            </w:r>
            <w:r>
              <w:rPr>
                <w:rFonts w:ascii="Times New Roman" w:hAnsi="Times New Roman" w:cs="Times New Roman"/>
                <w:sz w:val="28"/>
                <w:szCs w:val="28"/>
              </w:rPr>
              <w:t xml:space="preserve"> </w:t>
            </w:r>
            <w:r w:rsidRPr="00112E0D">
              <w:rPr>
                <w:rFonts w:ascii="Times New Roman" w:hAnsi="Times New Roman" w:cs="Times New Roman"/>
                <w:sz w:val="28"/>
                <w:szCs w:val="28"/>
              </w:rPr>
              <w:t>географиялық қабықтың қызметі мен қоршаған ортамен біртұтас дамуы және оны ұйымдастырудың әртүрлі деңгейлеріндегі кеңістікпен өзара әрекеттесуі туралы білімді меңгереді;</w:t>
            </w:r>
            <w:r>
              <w:rPr>
                <w:rFonts w:ascii="Times New Roman" w:hAnsi="Times New Roman" w:cs="Times New Roman"/>
                <w:sz w:val="28"/>
                <w:szCs w:val="28"/>
              </w:rPr>
              <w:t xml:space="preserve"> </w:t>
            </w:r>
            <w:r w:rsidRPr="00112E0D">
              <w:rPr>
                <w:rFonts w:ascii="Times New Roman" w:hAnsi="Times New Roman" w:cs="Times New Roman"/>
                <w:sz w:val="28"/>
                <w:szCs w:val="28"/>
              </w:rPr>
              <w:t xml:space="preserve"> болашақ</w:t>
            </w:r>
            <w:r>
              <w:rPr>
                <w:rFonts w:ascii="Times New Roman" w:hAnsi="Times New Roman" w:cs="Times New Roman"/>
                <w:sz w:val="28"/>
                <w:szCs w:val="28"/>
              </w:rPr>
              <w:t xml:space="preserve"> </w:t>
            </w:r>
            <w:r w:rsidRPr="00112E0D">
              <w:rPr>
                <w:rFonts w:ascii="Times New Roman" w:hAnsi="Times New Roman" w:cs="Times New Roman"/>
                <w:sz w:val="28"/>
                <w:szCs w:val="28"/>
              </w:rPr>
              <w:t xml:space="preserve">мұғалімдер </w:t>
            </w:r>
            <w:r w:rsidRPr="00112E0D">
              <w:rPr>
                <w:rFonts w:ascii="Times New Roman" w:hAnsi="Times New Roman" w:cs="Times New Roman"/>
                <w:sz w:val="28"/>
                <w:szCs w:val="28"/>
              </w:rPr>
              <w:lastRenderedPageBreak/>
              <w:t>физикалық география мен экология саласы ойынша білім, білік, дағдыларын дамытады.</w:t>
            </w:r>
          </w:p>
          <w:tbl>
            <w:tblPr>
              <w:tblW w:w="976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779"/>
              <w:gridCol w:w="1984"/>
            </w:tblGrid>
            <w:tr w:rsidR="001F7305" w:rsidRPr="00641BBB" w14:paraId="7A2F69D9"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426F9CA4" w14:textId="77F9747B" w:rsidR="001F7305" w:rsidRPr="00A16509" w:rsidRDefault="00A16509" w:rsidP="001F7305">
                  <w:pPr>
                    <w:tabs>
                      <w:tab w:val="left" w:pos="180"/>
                      <w:tab w:val="left" w:pos="8667"/>
                    </w:tabs>
                    <w:spacing w:after="120" w:line="240" w:lineRule="auto"/>
                    <w:ind w:right="129"/>
                    <w:textAlignment w:val="baseline"/>
                    <w:rPr>
                      <w:rFonts w:ascii="Times New Roman" w:eastAsia="Times New Roman" w:hAnsi="Times New Roman" w:cs="Times New Roman"/>
                      <w:sz w:val="28"/>
                      <w:szCs w:val="28"/>
                      <w:lang w:eastAsia="fi-FI"/>
                    </w:rPr>
                  </w:pPr>
                  <w:r w:rsidRPr="00A16509">
                    <w:rPr>
                      <w:rFonts w:ascii="Times New Roman" w:eastAsia="Times New Roman" w:hAnsi="Times New Roman" w:cs="Times New Roman"/>
                      <w:b/>
                      <w:bCs/>
                      <w:sz w:val="28"/>
                      <w:szCs w:val="28"/>
                      <w:lang w:val="ru" w:eastAsia="fi-FI"/>
                    </w:rPr>
                    <w:t xml:space="preserve">ЖАҢА ФОРМАЦИЯДАҒЫ ПЕДАГОГ </w:t>
                  </w:r>
                </w:p>
              </w:tc>
              <w:tc>
                <w:tcPr>
                  <w:tcW w:w="1984"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4ED91CB7" w14:textId="6326ECFE" w:rsidR="001F7305" w:rsidRPr="00641BBB" w:rsidRDefault="001F7305" w:rsidP="00423549">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Pr>
                      <w:rFonts w:ascii="Times New Roman" w:eastAsia="Times New Roman" w:hAnsi="Times New Roman" w:cs="Times New Roman"/>
                      <w:b/>
                      <w:bCs/>
                      <w:sz w:val="28"/>
                      <w:szCs w:val="28"/>
                      <w:lang w:eastAsia="fi-FI"/>
                    </w:rPr>
                    <w:t>К</w:t>
                  </w:r>
                  <w:r w:rsidRPr="00641BBB">
                    <w:rPr>
                      <w:rFonts w:ascii="Times New Roman" w:eastAsia="Times New Roman" w:hAnsi="Times New Roman" w:cs="Times New Roman"/>
                      <w:b/>
                      <w:bCs/>
                      <w:sz w:val="28"/>
                      <w:szCs w:val="28"/>
                      <w:lang w:eastAsia="fi-FI"/>
                    </w:rPr>
                    <w:t>редит</w:t>
                  </w:r>
                  <w:r>
                    <w:rPr>
                      <w:rFonts w:ascii="Times New Roman" w:eastAsia="Times New Roman" w:hAnsi="Times New Roman" w:cs="Times New Roman"/>
                      <w:b/>
                      <w:bCs/>
                      <w:sz w:val="28"/>
                      <w:szCs w:val="28"/>
                      <w:lang w:eastAsia="fi-FI"/>
                    </w:rPr>
                    <w:t>тер</w:t>
                  </w:r>
                </w:p>
              </w:tc>
            </w:tr>
            <w:tr w:rsidR="001F7305" w:rsidRPr="00641BBB" w14:paraId="67540028"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07FCB414" w14:textId="1C854A67" w:rsidR="001F7305" w:rsidRPr="00641BBB" w:rsidRDefault="001F7305" w:rsidP="001F7305">
                  <w:pPr>
                    <w:tabs>
                      <w:tab w:val="left" w:pos="180"/>
                      <w:tab w:val="left" w:pos="8667"/>
                    </w:tabs>
                    <w:spacing w:after="120" w:line="240" w:lineRule="auto"/>
                    <w:ind w:right="129"/>
                    <w:textAlignment w:val="baseline"/>
                    <w:rPr>
                      <w:rFonts w:ascii="Times New Roman" w:eastAsia="Times New Roman" w:hAnsi="Times New Roman" w:cs="Times New Roman"/>
                      <w:sz w:val="28"/>
                      <w:szCs w:val="28"/>
                      <w:lang w:eastAsia="fi-FI"/>
                    </w:rPr>
                  </w:pPr>
                  <w:r>
                    <w:rPr>
                      <w:rFonts w:ascii="Times New Roman" w:eastAsia="Times New Roman" w:hAnsi="Times New Roman" w:cs="Times New Roman"/>
                      <w:b/>
                      <w:bCs/>
                      <w:sz w:val="28"/>
                      <w:szCs w:val="28"/>
                      <w:lang w:eastAsia="fi-FI"/>
                    </w:rPr>
                    <w:t>ФИЗИКАЛЫҚ ГЕОГРАФИЯ</w:t>
                  </w:r>
                </w:p>
              </w:tc>
              <w:tc>
                <w:tcPr>
                  <w:tcW w:w="1984"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04951BB1" w14:textId="092EEA8C" w:rsidR="001F7305" w:rsidRPr="00641BBB" w:rsidRDefault="00A14D6B"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b/>
                      <w:bCs/>
                      <w:sz w:val="28"/>
                      <w:szCs w:val="28"/>
                      <w:lang w:eastAsia="fi-FI"/>
                    </w:rPr>
                  </w:pPr>
                  <w:r>
                    <w:rPr>
                      <w:rFonts w:ascii="Times New Roman" w:eastAsia="Times New Roman" w:hAnsi="Times New Roman" w:cs="Times New Roman"/>
                      <w:b/>
                      <w:bCs/>
                      <w:sz w:val="28"/>
                      <w:szCs w:val="28"/>
                      <w:lang w:eastAsia="fi-FI"/>
                    </w:rPr>
                    <w:t>23</w:t>
                  </w:r>
                </w:p>
              </w:tc>
            </w:tr>
            <w:tr w:rsidR="001F7305" w:rsidRPr="00641BBB" w14:paraId="1669D82C"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C96FAD7" w14:textId="49F4DF10" w:rsidR="001F7305" w:rsidRPr="00641BBB" w:rsidRDefault="001F7305" w:rsidP="001F7305">
                  <w:pPr>
                    <w:tabs>
                      <w:tab w:val="left" w:pos="180"/>
                      <w:tab w:val="left" w:pos="8667"/>
                    </w:tabs>
                    <w:spacing w:after="120" w:line="240" w:lineRule="auto"/>
                    <w:ind w:right="129"/>
                    <w:textAlignment w:val="baseline"/>
                    <w:rPr>
                      <w:rFonts w:ascii="Times New Roman" w:eastAsia="Times New Roman" w:hAnsi="Times New Roman" w:cs="Times New Roman"/>
                      <w:b/>
                      <w:bCs/>
                      <w:sz w:val="28"/>
                      <w:szCs w:val="28"/>
                      <w:lang w:eastAsia="fi-FI"/>
                    </w:rPr>
                  </w:pPr>
                  <w:r w:rsidRPr="00641BBB">
                    <w:rPr>
                      <w:rFonts w:ascii="Times New Roman" w:eastAsia="Times New Roman" w:hAnsi="Times New Roman" w:cs="Times New Roman"/>
                      <w:b/>
                      <w:bCs/>
                      <w:sz w:val="28"/>
                      <w:szCs w:val="28"/>
                      <w:lang w:eastAsia="fi-FI"/>
                    </w:rPr>
                    <w:t xml:space="preserve">Жоғары оқу орны </w:t>
                  </w:r>
                  <w:r w:rsidR="005A3B4E">
                    <w:rPr>
                      <w:rFonts w:ascii="Times New Roman" w:eastAsia="Times New Roman" w:hAnsi="Times New Roman" w:cs="Times New Roman"/>
                      <w:b/>
                      <w:bCs/>
                      <w:sz w:val="28"/>
                      <w:szCs w:val="28"/>
                      <w:lang w:eastAsia="fi-FI"/>
                    </w:rPr>
                    <w:t xml:space="preserve">(ЖОО) </w:t>
                  </w:r>
                  <w:r w:rsidRPr="00641BBB">
                    <w:rPr>
                      <w:rFonts w:ascii="Times New Roman" w:eastAsia="Times New Roman" w:hAnsi="Times New Roman" w:cs="Times New Roman"/>
                      <w:b/>
                      <w:bCs/>
                      <w:sz w:val="28"/>
                      <w:szCs w:val="28"/>
                      <w:lang w:eastAsia="fi-FI"/>
                    </w:rPr>
                    <w:t>компоненті</w:t>
                  </w:r>
                  <w:r w:rsidR="005A3B4E">
                    <w:rPr>
                      <w:rFonts w:ascii="Times New Roman" w:eastAsia="Times New Roman" w:hAnsi="Times New Roman" w:cs="Times New Roman"/>
                      <w:b/>
                      <w:bCs/>
                      <w:sz w:val="28"/>
                      <w:szCs w:val="28"/>
                      <w:lang w:eastAsia="fi-FI"/>
                    </w:rPr>
                    <w:t xml:space="preserve"> </w:t>
                  </w:r>
                </w:p>
              </w:tc>
              <w:tc>
                <w:tcPr>
                  <w:tcW w:w="1984"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6721CAB1" w14:textId="7C2DAA93" w:rsidR="001F7305" w:rsidRPr="00641BBB" w:rsidRDefault="001F7305"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b/>
                      <w:bCs/>
                      <w:sz w:val="28"/>
                      <w:szCs w:val="28"/>
                      <w:lang w:eastAsia="fi-FI"/>
                    </w:rPr>
                  </w:pPr>
                  <w:r w:rsidRPr="00641BBB">
                    <w:rPr>
                      <w:rFonts w:ascii="Times New Roman" w:eastAsia="Times New Roman" w:hAnsi="Times New Roman" w:cs="Times New Roman"/>
                      <w:b/>
                      <w:bCs/>
                      <w:sz w:val="28"/>
                      <w:szCs w:val="28"/>
                      <w:lang w:eastAsia="fi-FI"/>
                    </w:rPr>
                    <w:t>1</w:t>
                  </w:r>
                  <w:r w:rsidR="00423549">
                    <w:rPr>
                      <w:rFonts w:ascii="Times New Roman" w:eastAsia="Times New Roman" w:hAnsi="Times New Roman" w:cs="Times New Roman"/>
                      <w:b/>
                      <w:bCs/>
                      <w:sz w:val="28"/>
                      <w:szCs w:val="28"/>
                      <w:lang w:eastAsia="fi-FI"/>
                    </w:rPr>
                    <w:t>9</w:t>
                  </w:r>
                </w:p>
              </w:tc>
            </w:tr>
            <w:tr w:rsidR="001F7305" w:rsidRPr="00641BBB" w14:paraId="633A41FD"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7596CABA" w14:textId="45AE60A1" w:rsidR="001F7305" w:rsidRPr="00A14D6B" w:rsidRDefault="00A14D6B" w:rsidP="001F7305">
                  <w:pPr>
                    <w:tabs>
                      <w:tab w:val="left" w:pos="180"/>
                      <w:tab w:val="left" w:pos="8667"/>
                    </w:tabs>
                    <w:spacing w:after="120" w:line="240" w:lineRule="auto"/>
                    <w:ind w:right="129"/>
                    <w:textAlignment w:val="baseline"/>
                    <w:rPr>
                      <w:rFonts w:ascii="Times New Roman" w:eastAsia="Times New Roman" w:hAnsi="Times New Roman" w:cs="Times New Roman"/>
                      <w:color w:val="000000" w:themeColor="text1"/>
                      <w:sz w:val="28"/>
                      <w:szCs w:val="28"/>
                      <w:lang w:eastAsia="fi-FI"/>
                    </w:rPr>
                  </w:pPr>
                  <w:r w:rsidRPr="00A14D6B">
                    <w:rPr>
                      <w:rFonts w:ascii="Times New Roman" w:eastAsia="Times New Roman" w:hAnsi="Times New Roman" w:cs="Times New Roman"/>
                      <w:sz w:val="28"/>
                      <w:szCs w:val="28"/>
                      <w:lang w:val="ru" w:eastAsia="fi-FI"/>
                    </w:rPr>
                    <w:t>Курс</w:t>
                  </w:r>
                  <w:r w:rsidRPr="00A14D6B">
                    <w:rPr>
                      <w:rFonts w:ascii="Times New Roman" w:eastAsia="Times New Roman" w:hAnsi="Times New Roman" w:cs="Times New Roman"/>
                      <w:color w:val="000000" w:themeColor="text1"/>
                      <w:sz w:val="28"/>
                      <w:szCs w:val="28"/>
                      <w:lang w:eastAsia="fi-FI"/>
                    </w:rPr>
                    <w:t xml:space="preserve"> «</w:t>
                  </w:r>
                  <w:r w:rsidR="00423549" w:rsidRPr="00A14D6B">
                    <w:rPr>
                      <w:rFonts w:ascii="Times New Roman" w:eastAsia="Times New Roman" w:hAnsi="Times New Roman" w:cs="Times New Roman"/>
                      <w:color w:val="000000" w:themeColor="text1"/>
                      <w:sz w:val="28"/>
                      <w:szCs w:val="28"/>
                      <w:lang w:eastAsia="fi-FI"/>
                    </w:rPr>
                    <w:t>Жалпы жертану</w:t>
                  </w:r>
                  <w:r w:rsidRPr="00A14D6B">
                    <w:rPr>
                      <w:rFonts w:ascii="Times New Roman" w:eastAsia="Times New Roman" w:hAnsi="Times New Roman" w:cs="Times New Roman"/>
                      <w:color w:val="000000" w:themeColor="text1"/>
                      <w:sz w:val="28"/>
                      <w:szCs w:val="28"/>
                      <w:lang w:eastAsia="fi-FI"/>
                    </w:rPr>
                    <w:t>»</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34EC2AFF" w14:textId="5F66F302" w:rsidR="001F7305" w:rsidRPr="00641BBB" w:rsidRDefault="00423549"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Pr>
                      <w:rFonts w:ascii="Times New Roman" w:eastAsia="Times New Roman" w:hAnsi="Times New Roman" w:cs="Times New Roman"/>
                      <w:sz w:val="28"/>
                      <w:szCs w:val="28"/>
                      <w:lang w:eastAsia="fi-FI"/>
                    </w:rPr>
                    <w:t>5</w:t>
                  </w:r>
                </w:p>
              </w:tc>
            </w:tr>
            <w:tr w:rsidR="001F7305" w:rsidRPr="00641BBB" w14:paraId="33B93B60"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4D028072" w14:textId="75469D2F" w:rsidR="001F7305" w:rsidRPr="00A14D6B" w:rsidRDefault="00A14D6B" w:rsidP="001F7305">
                  <w:pPr>
                    <w:tabs>
                      <w:tab w:val="left" w:pos="180"/>
                      <w:tab w:val="left" w:pos="8667"/>
                    </w:tabs>
                    <w:spacing w:after="120" w:line="240" w:lineRule="auto"/>
                    <w:ind w:right="129"/>
                    <w:textAlignment w:val="baseline"/>
                    <w:rPr>
                      <w:rFonts w:ascii="Times New Roman" w:eastAsia="Times New Roman" w:hAnsi="Times New Roman" w:cs="Times New Roman"/>
                      <w:color w:val="000000" w:themeColor="text1"/>
                      <w:sz w:val="28"/>
                      <w:szCs w:val="28"/>
                      <w:lang w:eastAsia="fi-FI"/>
                    </w:rPr>
                  </w:pPr>
                  <w:r w:rsidRPr="00A14D6B">
                    <w:rPr>
                      <w:rFonts w:ascii="Times New Roman" w:eastAsia="Times New Roman" w:hAnsi="Times New Roman" w:cs="Times New Roman"/>
                      <w:sz w:val="28"/>
                      <w:szCs w:val="28"/>
                      <w:lang w:val="ru" w:eastAsia="fi-FI"/>
                    </w:rPr>
                    <w:t>Курс</w:t>
                  </w:r>
                  <w:r w:rsidRPr="00A14D6B">
                    <w:rPr>
                      <w:rFonts w:ascii="Times New Roman" w:eastAsia="Times New Roman" w:hAnsi="Times New Roman" w:cs="Times New Roman"/>
                      <w:color w:val="000000" w:themeColor="text1"/>
                      <w:sz w:val="28"/>
                      <w:szCs w:val="28"/>
                      <w:lang w:eastAsia="fi-FI"/>
                    </w:rPr>
                    <w:t xml:space="preserve"> «</w:t>
                  </w:r>
                  <w:r w:rsidR="00423549" w:rsidRPr="00A14D6B">
                    <w:rPr>
                      <w:rFonts w:ascii="Times New Roman" w:eastAsia="Times New Roman" w:hAnsi="Times New Roman" w:cs="Times New Roman"/>
                      <w:color w:val="000000" w:themeColor="text1"/>
                      <w:sz w:val="28"/>
                      <w:szCs w:val="28"/>
                      <w:lang w:eastAsia="fi-FI"/>
                    </w:rPr>
                    <w:t>Геология және геоморфология негіздері</w:t>
                  </w:r>
                  <w:r w:rsidRPr="00A14D6B">
                    <w:rPr>
                      <w:rFonts w:ascii="Times New Roman" w:eastAsia="Times New Roman" w:hAnsi="Times New Roman" w:cs="Times New Roman"/>
                      <w:color w:val="000000" w:themeColor="text1"/>
                      <w:sz w:val="28"/>
                      <w:szCs w:val="28"/>
                      <w:lang w:eastAsia="fi-FI"/>
                    </w:rPr>
                    <w:t>»</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740660B7" w14:textId="001731D5" w:rsidR="001F7305" w:rsidRPr="00641BBB" w:rsidRDefault="00423549"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Pr>
                      <w:rFonts w:ascii="Times New Roman" w:eastAsia="Times New Roman" w:hAnsi="Times New Roman" w:cs="Times New Roman"/>
                      <w:sz w:val="28"/>
                      <w:szCs w:val="28"/>
                      <w:lang w:eastAsia="fi-FI"/>
                    </w:rPr>
                    <w:t>5</w:t>
                  </w:r>
                </w:p>
              </w:tc>
            </w:tr>
            <w:tr w:rsidR="001F7305" w:rsidRPr="00641BBB" w14:paraId="0B15142F"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6427A51E" w14:textId="4C564262" w:rsidR="001F7305" w:rsidRPr="00A14D6B" w:rsidRDefault="00A14D6B" w:rsidP="001F7305">
                  <w:pPr>
                    <w:tabs>
                      <w:tab w:val="left" w:pos="180"/>
                      <w:tab w:val="left" w:pos="8667"/>
                    </w:tabs>
                    <w:spacing w:after="120" w:line="240" w:lineRule="auto"/>
                    <w:ind w:right="129"/>
                    <w:textAlignment w:val="baseline"/>
                    <w:rPr>
                      <w:rFonts w:ascii="Times New Roman" w:eastAsia="Times New Roman" w:hAnsi="Times New Roman" w:cs="Times New Roman"/>
                      <w:color w:val="000000" w:themeColor="text1"/>
                      <w:sz w:val="28"/>
                      <w:szCs w:val="28"/>
                      <w:lang w:eastAsia="fi-FI"/>
                    </w:rPr>
                  </w:pPr>
                  <w:r w:rsidRPr="00A14D6B">
                    <w:rPr>
                      <w:rFonts w:ascii="Times New Roman" w:eastAsia="Times New Roman" w:hAnsi="Times New Roman" w:cs="Times New Roman"/>
                      <w:sz w:val="28"/>
                      <w:szCs w:val="28"/>
                      <w:lang w:val="ru" w:eastAsia="fi-FI"/>
                    </w:rPr>
                    <w:t>Курс</w:t>
                  </w:r>
                  <w:r w:rsidRPr="00A14D6B">
                    <w:rPr>
                      <w:rFonts w:ascii="Times New Roman" w:hAnsi="Times New Roman" w:cs="Times New Roman"/>
                      <w:sz w:val="28"/>
                      <w:szCs w:val="28"/>
                      <w:lang/>
                    </w:rPr>
                    <w:t xml:space="preserve"> </w:t>
                  </w:r>
                  <w:r w:rsidRPr="00A14D6B">
                    <w:rPr>
                      <w:rFonts w:ascii="Times New Roman" w:hAnsi="Times New Roman" w:cs="Times New Roman"/>
                      <w:sz w:val="28"/>
                      <w:szCs w:val="28"/>
                    </w:rPr>
                    <w:t>«</w:t>
                  </w:r>
                  <w:r w:rsidR="00423549" w:rsidRPr="00A14D6B">
                    <w:rPr>
                      <w:rFonts w:ascii="Times New Roman" w:hAnsi="Times New Roman" w:cs="Times New Roman"/>
                      <w:sz w:val="28"/>
                      <w:szCs w:val="28"/>
                      <w:lang/>
                    </w:rPr>
                    <w:t xml:space="preserve">Метеорология </w:t>
                  </w:r>
                  <w:r w:rsidR="00423549" w:rsidRPr="00A14D6B">
                    <w:rPr>
                      <w:rFonts w:ascii="Times New Roman" w:hAnsi="Times New Roman" w:cs="Times New Roman"/>
                      <w:sz w:val="28"/>
                      <w:szCs w:val="28"/>
                    </w:rPr>
                    <w:t xml:space="preserve">және </w:t>
                  </w:r>
                  <w:r w:rsidR="00423549" w:rsidRPr="00A14D6B">
                    <w:rPr>
                      <w:rFonts w:ascii="Times New Roman" w:hAnsi="Times New Roman" w:cs="Times New Roman"/>
                      <w:sz w:val="28"/>
                      <w:szCs w:val="28"/>
                      <w:lang/>
                    </w:rPr>
                    <w:t>климатология</w:t>
                  </w:r>
                  <w:r w:rsidRPr="00A14D6B">
                    <w:rPr>
                      <w:rFonts w:ascii="Times New Roman" w:hAnsi="Times New Roman" w:cs="Times New Roman"/>
                      <w:sz w:val="28"/>
                      <w:szCs w:val="28"/>
                    </w:rPr>
                    <w:t>»</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5FF66888" w14:textId="77777777" w:rsidR="001F7305" w:rsidRPr="00423549" w:rsidRDefault="001F7305"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sidRPr="00423549">
                    <w:rPr>
                      <w:rFonts w:ascii="Times New Roman" w:eastAsia="Times New Roman" w:hAnsi="Times New Roman" w:cs="Times New Roman"/>
                      <w:sz w:val="28"/>
                      <w:szCs w:val="28"/>
                      <w:lang w:eastAsia="fi-FI"/>
                    </w:rPr>
                    <w:t>4</w:t>
                  </w:r>
                </w:p>
              </w:tc>
            </w:tr>
            <w:tr w:rsidR="00423549" w:rsidRPr="00641BBB" w14:paraId="5821C7EC"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6826E6F0" w14:textId="1C3FCC42" w:rsidR="00423549" w:rsidRPr="00A14D6B" w:rsidRDefault="00A14D6B" w:rsidP="001F7305">
                  <w:pPr>
                    <w:tabs>
                      <w:tab w:val="left" w:pos="180"/>
                      <w:tab w:val="left" w:pos="8667"/>
                    </w:tabs>
                    <w:spacing w:after="120" w:line="240" w:lineRule="auto"/>
                    <w:ind w:right="129"/>
                    <w:textAlignment w:val="baseline"/>
                    <w:rPr>
                      <w:rFonts w:ascii="Times New Roman" w:eastAsia="Times New Roman" w:hAnsi="Times New Roman" w:cs="Times New Roman"/>
                      <w:color w:val="000000" w:themeColor="text1"/>
                      <w:sz w:val="28"/>
                      <w:szCs w:val="28"/>
                      <w:lang w:eastAsia="fi-FI"/>
                    </w:rPr>
                  </w:pPr>
                  <w:r w:rsidRPr="00A14D6B">
                    <w:rPr>
                      <w:rFonts w:ascii="Times New Roman" w:eastAsia="Times New Roman" w:hAnsi="Times New Roman" w:cs="Times New Roman"/>
                      <w:sz w:val="28"/>
                      <w:szCs w:val="28"/>
                      <w:lang w:val="ru" w:eastAsia="fi-FI"/>
                    </w:rPr>
                    <w:t>Курс</w:t>
                  </w:r>
                  <w:r w:rsidRPr="00A14D6B">
                    <w:rPr>
                      <w:rFonts w:ascii="Times New Roman" w:hAnsi="Times New Roman" w:cs="Times New Roman"/>
                      <w:sz w:val="28"/>
                      <w:szCs w:val="28"/>
                      <w:lang/>
                    </w:rPr>
                    <w:t xml:space="preserve"> </w:t>
                  </w:r>
                  <w:r w:rsidRPr="00A14D6B">
                    <w:rPr>
                      <w:rFonts w:ascii="Times New Roman" w:hAnsi="Times New Roman" w:cs="Times New Roman"/>
                      <w:sz w:val="28"/>
                      <w:szCs w:val="28"/>
                    </w:rPr>
                    <w:t>«</w:t>
                  </w:r>
                  <w:r w:rsidR="00423549" w:rsidRPr="00A14D6B">
                    <w:rPr>
                      <w:rFonts w:ascii="Times New Roman" w:hAnsi="Times New Roman" w:cs="Times New Roman"/>
                      <w:sz w:val="28"/>
                      <w:szCs w:val="28"/>
                      <w:lang/>
                    </w:rPr>
                    <w:t xml:space="preserve">Гидрология </w:t>
                  </w:r>
                  <w:r w:rsidR="00423549" w:rsidRPr="00A14D6B">
                    <w:rPr>
                      <w:rFonts w:ascii="Times New Roman" w:hAnsi="Times New Roman" w:cs="Times New Roman"/>
                      <w:sz w:val="28"/>
                      <w:szCs w:val="28"/>
                    </w:rPr>
                    <w:t>және су ресурстарын қорғау</w:t>
                  </w:r>
                  <w:r w:rsidRPr="00A14D6B">
                    <w:rPr>
                      <w:rFonts w:ascii="Times New Roman" w:hAnsi="Times New Roman" w:cs="Times New Roman"/>
                      <w:sz w:val="28"/>
                      <w:szCs w:val="28"/>
                    </w:rPr>
                    <w:t>»</w:t>
                  </w:r>
                  <w:r w:rsidR="00423549" w:rsidRPr="00A14D6B">
                    <w:rPr>
                      <w:rFonts w:ascii="Times New Roman" w:hAnsi="Times New Roman" w:cs="Times New Roman"/>
                      <w:sz w:val="28"/>
                      <w:szCs w:val="28"/>
                    </w:rPr>
                    <w:t xml:space="preserve"> </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37768038" w14:textId="14DF6171" w:rsidR="00423549" w:rsidRPr="00423549" w:rsidRDefault="00423549" w:rsidP="001F7305">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sidRPr="00423549">
                    <w:rPr>
                      <w:rFonts w:ascii="Times New Roman" w:eastAsia="Times New Roman" w:hAnsi="Times New Roman" w:cs="Times New Roman"/>
                      <w:sz w:val="28"/>
                      <w:szCs w:val="28"/>
                      <w:lang w:eastAsia="fi-FI"/>
                    </w:rPr>
                    <w:t>5</w:t>
                  </w:r>
                </w:p>
              </w:tc>
            </w:tr>
            <w:tr w:rsidR="00946234" w:rsidRPr="00641BBB" w14:paraId="70623467"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0B6DDDCF" w14:textId="1E2D2BD2" w:rsidR="00946234" w:rsidRPr="00946234" w:rsidRDefault="00946234" w:rsidP="00946234">
                  <w:pPr>
                    <w:tabs>
                      <w:tab w:val="left" w:pos="180"/>
                      <w:tab w:val="left" w:pos="8667"/>
                    </w:tabs>
                    <w:spacing w:after="120" w:line="240" w:lineRule="auto"/>
                    <w:ind w:right="129"/>
                    <w:textAlignment w:val="baseline"/>
                    <w:rPr>
                      <w:rFonts w:ascii="Times New Roman" w:hAnsi="Times New Roman" w:cs="Times New Roman"/>
                      <w:sz w:val="28"/>
                      <w:szCs w:val="28"/>
                    </w:rPr>
                  </w:pPr>
                  <w:r w:rsidRPr="00946234">
                    <w:rPr>
                      <w:rFonts w:ascii="Times New Roman" w:hAnsi="Times New Roman" w:cs="Times New Roman"/>
                      <w:b/>
                      <w:sz w:val="28"/>
                      <w:szCs w:val="28"/>
                    </w:rPr>
                    <w:t>Таңдау компоненті</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10E305CD" w14:textId="45F6E2E4" w:rsidR="00946234" w:rsidRPr="00946234" w:rsidRDefault="00946234" w:rsidP="00946234">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sidRPr="00946234">
                    <w:rPr>
                      <w:rFonts w:ascii="Times New Roman" w:eastAsia="Times New Roman" w:hAnsi="Times New Roman" w:cs="Times New Roman"/>
                      <w:b/>
                      <w:sz w:val="28"/>
                      <w:szCs w:val="28"/>
                      <w:lang w:val="ru-RU" w:eastAsia="fi-FI"/>
                    </w:rPr>
                    <w:t>4</w:t>
                  </w:r>
                </w:p>
              </w:tc>
            </w:tr>
            <w:tr w:rsidR="00946234" w:rsidRPr="00641BBB" w14:paraId="71D40F08"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5DC2167C" w14:textId="29419CB9" w:rsidR="00946234" w:rsidRPr="00946234" w:rsidRDefault="00946234" w:rsidP="00946234">
                  <w:pPr>
                    <w:tabs>
                      <w:tab w:val="left" w:pos="180"/>
                      <w:tab w:val="left" w:pos="8667"/>
                    </w:tabs>
                    <w:spacing w:after="120" w:line="240" w:lineRule="auto"/>
                    <w:ind w:right="129"/>
                    <w:textAlignment w:val="baseline"/>
                    <w:rPr>
                      <w:rFonts w:ascii="Times New Roman" w:hAnsi="Times New Roman" w:cs="Times New Roman"/>
                      <w:b/>
                      <w:sz w:val="28"/>
                      <w:szCs w:val="28"/>
                    </w:rPr>
                  </w:pPr>
                  <w:r w:rsidRPr="00946234">
                    <w:rPr>
                      <w:rFonts w:ascii="Times New Roman" w:eastAsia="Times New Roman" w:hAnsi="Times New Roman" w:cs="Times New Roman"/>
                      <w:sz w:val="28"/>
                      <w:szCs w:val="28"/>
                      <w:lang w:eastAsia="fi-FI"/>
                    </w:rPr>
                    <w:t>Курс «</w:t>
                  </w:r>
                  <w:r w:rsidRPr="00946234">
                    <w:rPr>
                      <w:rFonts w:ascii="Times New Roman" w:eastAsia="Times New Roman" w:hAnsi="Times New Roman" w:cs="Times New Roman"/>
                      <w:sz w:val="28"/>
                      <w:szCs w:val="28"/>
                    </w:rPr>
                    <w:t>Дүние бөліктері мен мұхиттардың физикалық географиясы»</w:t>
                  </w:r>
                </w:p>
              </w:tc>
              <w:tc>
                <w:tcPr>
                  <w:tcW w:w="1984" w:type="dxa"/>
                  <w:vMerge w:val="restart"/>
                  <w:tcBorders>
                    <w:top w:val="single" w:sz="6" w:space="0" w:color="auto"/>
                    <w:left w:val="single" w:sz="6" w:space="0" w:color="auto"/>
                    <w:right w:val="single" w:sz="6" w:space="0" w:color="auto"/>
                  </w:tcBorders>
                  <w:shd w:val="clear" w:color="auto" w:fill="auto"/>
                </w:tcPr>
                <w:p w14:paraId="79E56EAE" w14:textId="3E49C9EA" w:rsidR="00946234" w:rsidRPr="00946234" w:rsidRDefault="00946234" w:rsidP="00946234">
                  <w:pPr>
                    <w:tabs>
                      <w:tab w:val="left" w:pos="180"/>
                      <w:tab w:val="left" w:pos="8667"/>
                    </w:tabs>
                    <w:spacing w:after="120" w:line="240" w:lineRule="auto"/>
                    <w:ind w:right="129"/>
                    <w:jc w:val="center"/>
                    <w:textAlignment w:val="baseline"/>
                    <w:rPr>
                      <w:rFonts w:ascii="Times New Roman" w:eastAsia="Times New Roman" w:hAnsi="Times New Roman" w:cs="Times New Roman"/>
                      <w:sz w:val="28"/>
                      <w:szCs w:val="28"/>
                      <w:lang w:eastAsia="fi-FI"/>
                    </w:rPr>
                  </w:pPr>
                  <w:r w:rsidRPr="00946234">
                    <w:rPr>
                      <w:rFonts w:ascii="Times New Roman" w:eastAsia="Times New Roman" w:hAnsi="Times New Roman" w:cs="Times New Roman"/>
                      <w:sz w:val="28"/>
                      <w:szCs w:val="28"/>
                      <w:lang w:eastAsia="fi-FI"/>
                    </w:rPr>
                    <w:t>4</w:t>
                  </w:r>
                </w:p>
              </w:tc>
            </w:tr>
            <w:tr w:rsidR="00946234" w:rsidRPr="00641BBB" w14:paraId="7A6886F3"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44F56D9B" w14:textId="55263647" w:rsidR="00946234" w:rsidRPr="00946234" w:rsidRDefault="00946234" w:rsidP="00946234">
                  <w:pPr>
                    <w:tabs>
                      <w:tab w:val="left" w:pos="180"/>
                      <w:tab w:val="left" w:pos="8667"/>
                    </w:tabs>
                    <w:spacing w:after="120" w:line="240" w:lineRule="auto"/>
                    <w:ind w:right="129"/>
                    <w:textAlignment w:val="baseline"/>
                    <w:rPr>
                      <w:rFonts w:ascii="Times New Roman" w:hAnsi="Times New Roman" w:cs="Times New Roman"/>
                      <w:b/>
                      <w:sz w:val="28"/>
                      <w:szCs w:val="28"/>
                    </w:rPr>
                  </w:pPr>
                  <w:r w:rsidRPr="00946234">
                    <w:rPr>
                      <w:rFonts w:ascii="Times New Roman" w:eastAsia="Times New Roman" w:hAnsi="Times New Roman" w:cs="Times New Roman"/>
                      <w:sz w:val="28"/>
                      <w:szCs w:val="28"/>
                      <w:lang w:val="ru" w:eastAsia="fi-FI"/>
                    </w:rPr>
                    <w:t>Курс «</w:t>
                  </w:r>
                  <w:r w:rsidRPr="00946234">
                    <w:rPr>
                      <w:rFonts w:ascii="Times New Roman" w:eastAsia="Times New Roman" w:hAnsi="Times New Roman" w:cs="Times New Roman"/>
                      <w:sz w:val="28"/>
                      <w:szCs w:val="28"/>
                    </w:rPr>
                    <w:t>Құрлық гидрологиясы»</w:t>
                  </w:r>
                </w:p>
              </w:tc>
              <w:tc>
                <w:tcPr>
                  <w:tcW w:w="1984" w:type="dxa"/>
                  <w:vMerge/>
                  <w:tcBorders>
                    <w:left w:val="single" w:sz="6" w:space="0" w:color="auto"/>
                    <w:right w:val="single" w:sz="6" w:space="0" w:color="auto"/>
                  </w:tcBorders>
                  <w:shd w:val="clear" w:color="auto" w:fill="auto"/>
                </w:tcPr>
                <w:p w14:paraId="167AA715" w14:textId="77777777" w:rsidR="00946234" w:rsidRPr="00946234" w:rsidRDefault="00946234" w:rsidP="00946234">
                  <w:pPr>
                    <w:tabs>
                      <w:tab w:val="left" w:pos="180"/>
                      <w:tab w:val="left" w:pos="8667"/>
                    </w:tabs>
                    <w:spacing w:after="120" w:line="240" w:lineRule="auto"/>
                    <w:ind w:right="129"/>
                    <w:jc w:val="center"/>
                    <w:textAlignment w:val="baseline"/>
                    <w:rPr>
                      <w:rFonts w:ascii="Times New Roman" w:eastAsia="Times New Roman" w:hAnsi="Times New Roman" w:cs="Times New Roman"/>
                      <w:b/>
                      <w:sz w:val="28"/>
                      <w:szCs w:val="28"/>
                      <w:lang w:val="ru-RU" w:eastAsia="fi-FI"/>
                    </w:rPr>
                  </w:pPr>
                </w:p>
              </w:tc>
            </w:tr>
            <w:tr w:rsidR="00946234" w:rsidRPr="00641BBB" w14:paraId="55AA0472"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0501CFD6" w14:textId="35FD302A" w:rsidR="00946234" w:rsidRPr="00946234" w:rsidRDefault="00946234" w:rsidP="00946234">
                  <w:pPr>
                    <w:tabs>
                      <w:tab w:val="left" w:pos="180"/>
                      <w:tab w:val="left" w:pos="8667"/>
                    </w:tabs>
                    <w:spacing w:after="120" w:line="240" w:lineRule="auto"/>
                    <w:ind w:right="129"/>
                    <w:textAlignment w:val="baseline"/>
                    <w:rPr>
                      <w:rFonts w:ascii="Times New Roman" w:hAnsi="Times New Roman" w:cs="Times New Roman"/>
                      <w:b/>
                      <w:sz w:val="28"/>
                      <w:szCs w:val="28"/>
                    </w:rPr>
                  </w:pPr>
                  <w:r w:rsidRPr="00946234">
                    <w:rPr>
                      <w:rFonts w:ascii="Times New Roman" w:eastAsia="Times New Roman" w:hAnsi="Times New Roman" w:cs="Times New Roman"/>
                      <w:sz w:val="28"/>
                      <w:szCs w:val="28"/>
                      <w:lang w:val="ru" w:eastAsia="fi-FI"/>
                    </w:rPr>
                    <w:t>Курс «</w:t>
                  </w:r>
                  <w:r w:rsidRPr="00946234">
                    <w:rPr>
                      <w:rFonts w:ascii="Times New Roman" w:eastAsia="Times New Roman" w:hAnsi="Times New Roman" w:cs="Times New Roman"/>
                      <w:sz w:val="28"/>
                      <w:szCs w:val="28"/>
                    </w:rPr>
                    <w:t>Биогеография»</w:t>
                  </w:r>
                </w:p>
              </w:tc>
              <w:tc>
                <w:tcPr>
                  <w:tcW w:w="1984" w:type="dxa"/>
                  <w:vMerge/>
                  <w:tcBorders>
                    <w:left w:val="single" w:sz="6" w:space="0" w:color="auto"/>
                    <w:right w:val="single" w:sz="6" w:space="0" w:color="auto"/>
                  </w:tcBorders>
                  <w:shd w:val="clear" w:color="auto" w:fill="auto"/>
                </w:tcPr>
                <w:p w14:paraId="318EFDC4" w14:textId="77777777" w:rsidR="00946234" w:rsidRPr="00946234" w:rsidRDefault="00946234" w:rsidP="00946234">
                  <w:pPr>
                    <w:tabs>
                      <w:tab w:val="left" w:pos="180"/>
                      <w:tab w:val="left" w:pos="8667"/>
                    </w:tabs>
                    <w:spacing w:after="120" w:line="240" w:lineRule="auto"/>
                    <w:ind w:right="129"/>
                    <w:jc w:val="center"/>
                    <w:textAlignment w:val="baseline"/>
                    <w:rPr>
                      <w:rFonts w:ascii="Times New Roman" w:eastAsia="Times New Roman" w:hAnsi="Times New Roman" w:cs="Times New Roman"/>
                      <w:b/>
                      <w:sz w:val="28"/>
                      <w:szCs w:val="28"/>
                      <w:lang w:val="ru-RU" w:eastAsia="fi-FI"/>
                    </w:rPr>
                  </w:pPr>
                </w:p>
              </w:tc>
            </w:tr>
            <w:tr w:rsidR="00946234" w:rsidRPr="00641BBB" w14:paraId="321B24ED" w14:textId="77777777" w:rsidTr="00451B3B">
              <w:trPr>
                <w:trHeight w:val="60"/>
              </w:trPr>
              <w:tc>
                <w:tcPr>
                  <w:tcW w:w="7779" w:type="dxa"/>
                  <w:tcBorders>
                    <w:top w:val="single" w:sz="6" w:space="0" w:color="auto"/>
                    <w:left w:val="single" w:sz="6" w:space="0" w:color="auto"/>
                    <w:bottom w:val="single" w:sz="6" w:space="0" w:color="auto"/>
                    <w:right w:val="single" w:sz="6" w:space="0" w:color="auto"/>
                  </w:tcBorders>
                  <w:shd w:val="clear" w:color="auto" w:fill="auto"/>
                </w:tcPr>
                <w:p w14:paraId="6969BDDF" w14:textId="4D2D8416" w:rsidR="00946234" w:rsidRPr="00946234" w:rsidRDefault="00946234" w:rsidP="00946234">
                  <w:pPr>
                    <w:tabs>
                      <w:tab w:val="left" w:pos="180"/>
                      <w:tab w:val="left" w:pos="8667"/>
                    </w:tabs>
                    <w:spacing w:after="120" w:line="240" w:lineRule="auto"/>
                    <w:ind w:right="129"/>
                    <w:textAlignment w:val="baseline"/>
                    <w:rPr>
                      <w:rFonts w:ascii="Times New Roman" w:hAnsi="Times New Roman" w:cs="Times New Roman"/>
                      <w:b/>
                      <w:sz w:val="28"/>
                      <w:szCs w:val="28"/>
                    </w:rPr>
                  </w:pPr>
                  <w:r w:rsidRPr="00946234">
                    <w:rPr>
                      <w:rFonts w:ascii="Times New Roman" w:eastAsia="Times New Roman" w:hAnsi="Times New Roman" w:cs="Times New Roman"/>
                      <w:sz w:val="28"/>
                      <w:szCs w:val="28"/>
                      <w:lang w:val="ru" w:eastAsia="fi-FI"/>
                    </w:rPr>
                    <w:t>Курс «</w:t>
                  </w:r>
                  <w:r w:rsidRPr="00946234">
                    <w:rPr>
                      <w:rFonts w:ascii="Times New Roman" w:eastAsia="Times New Roman" w:hAnsi="Times New Roman" w:cs="Times New Roman"/>
                      <w:sz w:val="28"/>
                      <w:szCs w:val="28"/>
                    </w:rPr>
                    <w:t xml:space="preserve">Ландшафтану» </w:t>
                  </w:r>
                </w:p>
              </w:tc>
              <w:tc>
                <w:tcPr>
                  <w:tcW w:w="1984" w:type="dxa"/>
                  <w:vMerge/>
                  <w:tcBorders>
                    <w:left w:val="single" w:sz="6" w:space="0" w:color="auto"/>
                    <w:bottom w:val="single" w:sz="6" w:space="0" w:color="auto"/>
                    <w:right w:val="single" w:sz="6" w:space="0" w:color="auto"/>
                  </w:tcBorders>
                  <w:shd w:val="clear" w:color="auto" w:fill="auto"/>
                </w:tcPr>
                <w:p w14:paraId="18A5F7AB" w14:textId="77777777" w:rsidR="00946234" w:rsidRPr="00946234" w:rsidRDefault="00946234" w:rsidP="00946234">
                  <w:pPr>
                    <w:tabs>
                      <w:tab w:val="left" w:pos="180"/>
                      <w:tab w:val="left" w:pos="8667"/>
                    </w:tabs>
                    <w:spacing w:after="120" w:line="240" w:lineRule="auto"/>
                    <w:ind w:right="129"/>
                    <w:jc w:val="center"/>
                    <w:textAlignment w:val="baseline"/>
                    <w:rPr>
                      <w:rFonts w:ascii="Times New Roman" w:eastAsia="Times New Roman" w:hAnsi="Times New Roman" w:cs="Times New Roman"/>
                      <w:b/>
                      <w:sz w:val="28"/>
                      <w:szCs w:val="28"/>
                      <w:lang w:val="ru-RU" w:eastAsia="fi-FI"/>
                    </w:rPr>
                  </w:pPr>
                </w:p>
              </w:tc>
            </w:tr>
          </w:tbl>
          <w:p w14:paraId="6BD196AB" w14:textId="77777777" w:rsidR="009577F6" w:rsidRPr="00AE47BA" w:rsidRDefault="009577F6" w:rsidP="00AE47BA"/>
        </w:tc>
      </w:tr>
      <w:tr w:rsidR="009577F6" w14:paraId="12AF2D9C"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211EF083" w14:textId="61EC8DBF" w:rsidR="009577F6" w:rsidRDefault="00E75885">
            <w:pPr>
              <w:pStyle w:val="2"/>
              <w:rPr>
                <w:rFonts w:ascii="Times New Roman" w:eastAsia="Times New Roman" w:hAnsi="Times New Roman" w:cs="Times New Roman"/>
                <w:sz w:val="28"/>
                <w:szCs w:val="28"/>
              </w:rPr>
            </w:pPr>
            <w:bookmarkStart w:id="15" w:name="_Toc159742733"/>
            <w:r>
              <w:rPr>
                <w:rFonts w:ascii="Times New Roman" w:eastAsia="Times New Roman" w:hAnsi="Times New Roman" w:cs="Times New Roman"/>
                <w:sz w:val="28"/>
                <w:szCs w:val="28"/>
              </w:rPr>
              <w:lastRenderedPageBreak/>
              <w:t>2.2. Курстың қысқаша сипаттамасы</w:t>
            </w:r>
            <w:bookmarkEnd w:id="15"/>
          </w:p>
          <w:bookmarkStart w:id="16" w:name="Course_description"/>
          <w:p w14:paraId="7D03B7CD" w14:textId="549F9E92" w:rsidR="00125017" w:rsidRPr="003544BD" w:rsidRDefault="00125017" w:rsidP="00125017">
            <w:pPr>
              <w:rPr>
                <w:rFonts w:ascii="Times New Roman" w:hAnsi="Times New Roman" w:cs="Times New Roman"/>
              </w:rPr>
            </w:pPr>
            <w:r>
              <w:rPr>
                <w:rFonts w:ascii="Times New Roman" w:hAnsi="Times New Roman" w:cs="Times New Roman"/>
                <w:sz w:val="24"/>
                <w:szCs w:val="24"/>
                <w:lang w:val="fi-FI"/>
              </w:rPr>
              <w:fldChar w:fldCharType="begin"/>
            </w:r>
            <w:r w:rsidR="000076E7" w:rsidRPr="003544BD">
              <w:rPr>
                <w:rFonts w:ascii="Times New Roman" w:hAnsi="Times New Roman" w:cs="Times New Roman"/>
                <w:sz w:val="24"/>
                <w:szCs w:val="24"/>
              </w:rPr>
              <w:instrText>HYPERLINK  \l "Course_description" \o "Курстың мазмұны мен мақсаттарын қысқаша сипаттаңыз. Білім беру бағдарламасының құжатындағы сипаттамаларды пайдалана аласыз."</w:instrText>
            </w:r>
            <w:r>
              <w:rPr>
                <w:rFonts w:ascii="Times New Roman" w:hAnsi="Times New Roman" w:cs="Times New Roman"/>
                <w:sz w:val="24"/>
                <w:szCs w:val="24"/>
                <w:lang w:val="fi-FI"/>
              </w:rPr>
              <w:fldChar w:fldCharType="separate"/>
            </w:r>
            <w:bookmarkEnd w:id="16"/>
            <w:r w:rsidR="000076E7" w:rsidRPr="003544BD">
              <w:rPr>
                <w:rStyle w:val="a8"/>
                <w:rFonts w:ascii="Times New Roman" w:hAnsi="Times New Roman" w:cs="Times New Roman"/>
                <w:sz w:val="24"/>
                <w:szCs w:val="24"/>
              </w:rPr>
              <w:t>Толтыру үшін нұсқаулықтар</w:t>
            </w:r>
            <w:r>
              <w:rPr>
                <w:rFonts w:ascii="Times New Roman" w:hAnsi="Times New Roman" w:cs="Times New Roman"/>
                <w:sz w:val="24"/>
                <w:szCs w:val="24"/>
                <w:lang w:val="fi-FI"/>
              </w:rPr>
              <w:fldChar w:fldCharType="end"/>
            </w:r>
          </w:p>
        </w:tc>
      </w:tr>
      <w:tr w:rsidR="009577F6" w14:paraId="655C174D"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37162F42" w14:textId="77777777" w:rsidR="00F32C24" w:rsidRPr="00112E0D" w:rsidRDefault="00F32C24" w:rsidP="008237CC">
            <w:pPr>
              <w:spacing w:after="0" w:line="240" w:lineRule="auto"/>
              <w:ind w:firstLine="557"/>
              <w:jc w:val="both"/>
              <w:rPr>
                <w:rFonts w:ascii="Times New Roman" w:hAnsi="Times New Roman" w:cs="Times New Roman"/>
                <w:sz w:val="28"/>
                <w:szCs w:val="28"/>
              </w:rPr>
            </w:pPr>
            <w:r w:rsidRPr="00112E0D">
              <w:rPr>
                <w:rFonts w:ascii="Times New Roman" w:hAnsi="Times New Roman" w:cs="Times New Roman"/>
                <w:sz w:val="28"/>
                <w:szCs w:val="28"/>
              </w:rPr>
              <w:t>Курстың мақсаты пәндік құзыреттіліктердің келесі салаларын арттыру болып табылады:</w:t>
            </w:r>
          </w:p>
          <w:p w14:paraId="691FD563" w14:textId="77777777" w:rsidR="00F32C24" w:rsidRPr="00112E0D" w:rsidRDefault="00F32C24" w:rsidP="00F32C24">
            <w:pPr>
              <w:pStyle w:val="a4"/>
              <w:numPr>
                <w:ilvl w:val="0"/>
                <w:numId w:val="2"/>
              </w:numPr>
              <w:spacing w:after="0" w:line="240" w:lineRule="auto"/>
              <w:ind w:left="0" w:firstLine="0"/>
              <w:jc w:val="both"/>
              <w:rPr>
                <w:rFonts w:ascii="Times New Roman" w:hAnsi="Times New Roman" w:cs="Times New Roman"/>
                <w:sz w:val="28"/>
                <w:szCs w:val="28"/>
              </w:rPr>
            </w:pPr>
            <w:r w:rsidRPr="00112E0D">
              <w:rPr>
                <w:rFonts w:ascii="Times New Roman" w:hAnsi="Times New Roman" w:cs="Times New Roman"/>
                <w:sz w:val="28"/>
                <w:szCs w:val="28"/>
              </w:rPr>
              <w:t>Географиялық ғылым теориясы мен әдістемесі құзыреттілігі (1,2)</w:t>
            </w:r>
          </w:p>
          <w:p w14:paraId="054A172D" w14:textId="1E9FD97E" w:rsidR="00F32C24" w:rsidRPr="00112E0D" w:rsidRDefault="00F32C24" w:rsidP="00F32C24">
            <w:pPr>
              <w:pStyle w:val="a4"/>
              <w:numPr>
                <w:ilvl w:val="0"/>
                <w:numId w:val="2"/>
              </w:numPr>
              <w:spacing w:after="0" w:line="240" w:lineRule="auto"/>
              <w:ind w:left="0" w:firstLine="0"/>
              <w:jc w:val="both"/>
              <w:rPr>
                <w:rFonts w:ascii="Times New Roman" w:hAnsi="Times New Roman" w:cs="Times New Roman"/>
                <w:sz w:val="28"/>
                <w:szCs w:val="28"/>
              </w:rPr>
            </w:pPr>
            <w:r w:rsidRPr="00112E0D">
              <w:rPr>
                <w:rFonts w:ascii="Times New Roman" w:hAnsi="Times New Roman" w:cs="Times New Roman"/>
                <w:sz w:val="28"/>
                <w:szCs w:val="28"/>
              </w:rPr>
              <w:t>Географияны оқытудың практикалық әдістері құзыреттілігі</w:t>
            </w:r>
            <w:r>
              <w:rPr>
                <w:rFonts w:ascii="Times New Roman" w:hAnsi="Times New Roman" w:cs="Times New Roman"/>
                <w:sz w:val="28"/>
                <w:szCs w:val="28"/>
              </w:rPr>
              <w:t xml:space="preserve"> </w:t>
            </w:r>
            <w:r w:rsidRPr="00112E0D">
              <w:rPr>
                <w:rFonts w:ascii="Times New Roman" w:hAnsi="Times New Roman" w:cs="Times New Roman"/>
                <w:sz w:val="28"/>
                <w:szCs w:val="28"/>
              </w:rPr>
              <w:t>(9)</w:t>
            </w:r>
          </w:p>
          <w:p w14:paraId="65757025" w14:textId="0667D585" w:rsidR="009577F6" w:rsidRDefault="00F32C24" w:rsidP="00F32C24">
            <w:pPr>
              <w:spacing w:after="0" w:line="240" w:lineRule="auto"/>
              <w:jc w:val="both"/>
              <w:rPr>
                <w:rFonts w:ascii="Times New Roman" w:eastAsia="Times New Roman" w:hAnsi="Times New Roman" w:cs="Times New Roman"/>
                <w:i/>
                <w:sz w:val="28"/>
                <w:szCs w:val="28"/>
              </w:rPr>
            </w:pPr>
            <w:r w:rsidRPr="00112E0D">
              <w:rPr>
                <w:rFonts w:ascii="Times New Roman" w:hAnsi="Times New Roman" w:cs="Times New Roman"/>
                <w:sz w:val="28"/>
                <w:szCs w:val="28"/>
              </w:rPr>
              <w:t>Болашақ мұғалімдер физикалық географияның жалпы және теориялық негіздері туралы білімді қолдануға қабілетті</w:t>
            </w:r>
            <w:r w:rsidRPr="00112E0D">
              <w:rPr>
                <w:rFonts w:ascii="Times New Roman" w:hAnsi="Times New Roman" w:cs="Times New Roman"/>
                <w:sz w:val="28"/>
                <w:szCs w:val="28"/>
                <w:lang w:eastAsia="fi-FI"/>
              </w:rPr>
              <w:t>.</w:t>
            </w:r>
            <w:r w:rsidR="005B3DD2" w:rsidRPr="005B3DD2">
              <w:rPr>
                <w:rFonts w:ascii="Times New Roman" w:hAnsi="Times New Roman" w:cs="Times New Roman"/>
                <w:sz w:val="28"/>
                <w:szCs w:val="28"/>
              </w:rPr>
              <w:t xml:space="preserve"> </w:t>
            </w:r>
          </w:p>
        </w:tc>
      </w:tr>
      <w:tr w:rsidR="009577F6" w14:paraId="50FC9574"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3F0ED903" w14:textId="618C71B8" w:rsidR="009577F6" w:rsidRDefault="00E75885">
            <w:pPr>
              <w:pStyle w:val="2"/>
              <w:rPr>
                <w:rFonts w:ascii="Times New Roman" w:eastAsia="Times New Roman" w:hAnsi="Times New Roman" w:cs="Times New Roman"/>
                <w:sz w:val="28"/>
                <w:szCs w:val="28"/>
              </w:rPr>
            </w:pPr>
            <w:bookmarkStart w:id="17" w:name="_Toc159742734"/>
            <w:r>
              <w:rPr>
                <w:rFonts w:ascii="Times New Roman" w:eastAsia="Times New Roman" w:hAnsi="Times New Roman" w:cs="Times New Roman"/>
                <w:sz w:val="28"/>
                <w:szCs w:val="28"/>
              </w:rPr>
              <w:t>2.3. Құзыреттіліктер, оқу нәтижелері және бағалау критерийлері</w:t>
            </w:r>
            <w:bookmarkEnd w:id="17"/>
          </w:p>
          <w:p w14:paraId="75BFB585" w14:textId="4B0252E1" w:rsidR="00125017" w:rsidRPr="000076E7" w:rsidRDefault="00906659" w:rsidP="00125017">
            <w:pPr>
              <w:spacing w:after="0"/>
              <w:rPr>
                <w:rFonts w:ascii="Times New Roman" w:hAnsi="Times New Roman" w:cs="Times New Roman"/>
                <w:sz w:val="24"/>
                <w:szCs w:val="24"/>
              </w:rPr>
            </w:pPr>
            <w:hyperlink w:anchor="Competences" w:tooltip="Осы курстың құзыреттілігін сипаттаңыз. Білім беру бағдарламасының құжатындағы сипаттаманы пайдаланыңыз." w:history="1">
              <w:r w:rsidR="000076E7" w:rsidRPr="000076E7">
                <w:rPr>
                  <w:rStyle w:val="a8"/>
                  <w:rFonts w:ascii="Times New Roman" w:hAnsi="Times New Roman" w:cs="Times New Roman"/>
                  <w:sz w:val="24"/>
                  <w:szCs w:val="24"/>
                </w:rPr>
                <w:t>Толтыру үшін нұсқаулықтар - 1</w:t>
              </w:r>
            </w:hyperlink>
          </w:p>
          <w:p w14:paraId="7FA88E7E" w14:textId="43150CFC" w:rsidR="00125017" w:rsidRPr="000076E7" w:rsidRDefault="00906659" w:rsidP="00125017">
            <w:pPr>
              <w:spacing w:after="0"/>
              <w:rPr>
                <w:rFonts w:ascii="Times New Roman" w:hAnsi="Times New Roman" w:cs="Times New Roman"/>
                <w:sz w:val="24"/>
                <w:szCs w:val="24"/>
              </w:rPr>
            </w:pPr>
            <w:hyperlink w:anchor="Competences" w:tooltip="Осы жерде оқу нәтижелерін және әрбір нәтиже үшін бағалау критерийлерін сипаттаңыз, яғни студенттер оқу нәтижелеріне қол жеткізгенін көрсету үшін не істеу керек." w:history="1">
              <w:r w:rsidR="000076E7" w:rsidRPr="000076E7">
                <w:rPr>
                  <w:rStyle w:val="a8"/>
                  <w:rFonts w:ascii="Times New Roman" w:hAnsi="Times New Roman" w:cs="Times New Roman"/>
                  <w:sz w:val="24"/>
                  <w:szCs w:val="24"/>
                </w:rPr>
                <w:t>Толтыру үшін нұсқаулықтар - 2</w:t>
              </w:r>
            </w:hyperlink>
          </w:p>
          <w:bookmarkStart w:id="18" w:name="Competences"/>
          <w:p w14:paraId="18F6D957" w14:textId="21FBE091" w:rsidR="00125017" w:rsidRPr="00125017" w:rsidRDefault="00125017" w:rsidP="00125017">
            <w:pPr>
              <w:spacing w:after="0"/>
              <w:rPr>
                <w:rFonts w:ascii="Times New Roman" w:hAnsi="Times New Roman" w:cs="Times New Roman"/>
                <w:lang w:val="fi-FI"/>
              </w:rPr>
            </w:pPr>
            <w:r>
              <w:rPr>
                <w:rFonts w:ascii="Times New Roman" w:hAnsi="Times New Roman" w:cs="Times New Roman"/>
                <w:sz w:val="24"/>
                <w:szCs w:val="24"/>
                <w:lang w:val="fi-FI"/>
              </w:rPr>
              <w:fldChar w:fldCharType="begin"/>
            </w:r>
            <w:r w:rsidR="000076E7">
              <w:rPr>
                <w:rFonts w:ascii="Times New Roman" w:hAnsi="Times New Roman" w:cs="Times New Roman"/>
                <w:sz w:val="24"/>
                <w:szCs w:val="24"/>
                <w:lang w:val="fi-FI"/>
              </w:rPr>
              <w:instrText>HYPERLINK  \l "Competences" \o "Төмендегі кестені пайдалана аласыз немесе курсқа сәйкес келетін өзіңіздің бағалау матрицаңызды жасай аласыз."</w:instrText>
            </w:r>
            <w:r>
              <w:rPr>
                <w:rFonts w:ascii="Times New Roman" w:hAnsi="Times New Roman" w:cs="Times New Roman"/>
                <w:sz w:val="24"/>
                <w:szCs w:val="24"/>
                <w:lang w:val="fi-FI"/>
              </w:rPr>
              <w:fldChar w:fldCharType="separate"/>
            </w:r>
            <w:bookmarkEnd w:id="18"/>
            <w:r w:rsidR="000076E7">
              <w:rPr>
                <w:rStyle w:val="a8"/>
                <w:rFonts w:ascii="Times New Roman" w:hAnsi="Times New Roman" w:cs="Times New Roman"/>
                <w:sz w:val="24"/>
                <w:szCs w:val="24"/>
                <w:lang w:val="fi-FI"/>
              </w:rPr>
              <w:t>Толтыру үшін нұсқаулықтар - 3</w:t>
            </w:r>
            <w:r>
              <w:rPr>
                <w:rFonts w:ascii="Times New Roman" w:hAnsi="Times New Roman" w:cs="Times New Roman"/>
                <w:sz w:val="24"/>
                <w:szCs w:val="24"/>
                <w:lang w:val="fi-FI"/>
              </w:rPr>
              <w:fldChar w:fldCharType="end"/>
            </w:r>
          </w:p>
        </w:tc>
      </w:tr>
      <w:tr w:rsidR="009577F6" w14:paraId="5139863D"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7816015B" w14:textId="77777777" w:rsidR="00241CF2" w:rsidRPr="00112E0D" w:rsidRDefault="00241CF2" w:rsidP="008237CC">
            <w:pPr>
              <w:spacing w:after="0" w:line="240" w:lineRule="auto"/>
              <w:ind w:firstLine="557"/>
              <w:jc w:val="both"/>
              <w:rPr>
                <w:rFonts w:ascii="Times New Roman" w:hAnsi="Times New Roman" w:cs="Times New Roman"/>
                <w:b/>
                <w:sz w:val="28"/>
                <w:szCs w:val="28"/>
              </w:rPr>
            </w:pPr>
            <w:r w:rsidRPr="00112E0D">
              <w:rPr>
                <w:rFonts w:ascii="Times New Roman" w:eastAsia="Times New Roman" w:hAnsi="Times New Roman" w:cs="Times New Roman"/>
                <w:b/>
                <w:sz w:val="28"/>
                <w:szCs w:val="28"/>
              </w:rPr>
              <w:t>Құзыреттілікті меңгерген болашақ мұғалімдер</w:t>
            </w:r>
            <w:r w:rsidRPr="00112E0D">
              <w:rPr>
                <w:rFonts w:ascii="Times New Roman" w:hAnsi="Times New Roman" w:cs="Times New Roman"/>
                <w:b/>
                <w:sz w:val="28"/>
                <w:szCs w:val="28"/>
              </w:rPr>
              <w:t>:</w:t>
            </w:r>
          </w:p>
          <w:p w14:paraId="7F3F05E1" w14:textId="77777777" w:rsidR="00241CF2" w:rsidRPr="00112E0D" w:rsidRDefault="00241CF2" w:rsidP="008237CC">
            <w:pPr>
              <w:pStyle w:val="a4"/>
              <w:numPr>
                <w:ilvl w:val="0"/>
                <w:numId w:val="3"/>
              </w:numPr>
              <w:spacing w:after="0" w:line="240" w:lineRule="auto"/>
              <w:ind w:left="0" w:firstLine="557"/>
              <w:jc w:val="both"/>
              <w:rPr>
                <w:rFonts w:ascii="Times New Roman" w:hAnsi="Times New Roman" w:cs="Times New Roman"/>
                <w:sz w:val="28"/>
                <w:szCs w:val="28"/>
              </w:rPr>
            </w:pPr>
            <w:r w:rsidRPr="00112E0D">
              <w:rPr>
                <w:rFonts w:ascii="Times New Roman" w:hAnsi="Times New Roman" w:cs="Times New Roman"/>
                <w:sz w:val="28"/>
                <w:szCs w:val="28"/>
              </w:rPr>
              <w:t>зерттелетін географиялық нысандарды, үдерістер мен құбылыстарды белгілі сипаттамалық қасиеттері бойынша ажыратады және салыстырады және оларды жіктейді;</w:t>
            </w:r>
          </w:p>
          <w:p w14:paraId="2FD17277" w14:textId="77777777" w:rsidR="00241CF2" w:rsidRPr="00112E0D" w:rsidRDefault="00241CF2" w:rsidP="008237CC">
            <w:pPr>
              <w:pStyle w:val="a4"/>
              <w:numPr>
                <w:ilvl w:val="0"/>
                <w:numId w:val="3"/>
              </w:numPr>
              <w:spacing w:after="0" w:line="240" w:lineRule="auto"/>
              <w:ind w:left="0" w:firstLine="557"/>
              <w:jc w:val="both"/>
              <w:rPr>
                <w:rFonts w:ascii="Times New Roman" w:hAnsi="Times New Roman" w:cs="Times New Roman"/>
                <w:sz w:val="28"/>
                <w:szCs w:val="28"/>
              </w:rPr>
            </w:pPr>
            <w:r w:rsidRPr="00112E0D">
              <w:rPr>
                <w:rFonts w:ascii="Times New Roman" w:hAnsi="Times New Roman" w:cs="Times New Roman"/>
                <w:sz w:val="28"/>
                <w:szCs w:val="28"/>
              </w:rPr>
              <w:t>географиялық ақпараттың әртүрлі көздерін пайдалана отырып, географиялық нысандар, үдерістер мен құбылыстарды сипаттайды;</w:t>
            </w:r>
          </w:p>
          <w:p w14:paraId="1120FE19" w14:textId="77777777" w:rsidR="00241CF2" w:rsidRPr="00112E0D" w:rsidRDefault="00241CF2" w:rsidP="008237CC">
            <w:pPr>
              <w:pStyle w:val="a4"/>
              <w:numPr>
                <w:ilvl w:val="0"/>
                <w:numId w:val="3"/>
              </w:numPr>
              <w:spacing w:after="0" w:line="240" w:lineRule="auto"/>
              <w:ind w:left="0" w:firstLine="557"/>
              <w:jc w:val="both"/>
              <w:rPr>
                <w:rFonts w:ascii="Times New Roman" w:hAnsi="Times New Roman" w:cs="Times New Roman"/>
                <w:sz w:val="28"/>
                <w:szCs w:val="28"/>
              </w:rPr>
            </w:pPr>
            <w:r w:rsidRPr="00112E0D">
              <w:rPr>
                <w:rFonts w:ascii="Times New Roman" w:hAnsi="Times New Roman" w:cs="Times New Roman"/>
                <w:sz w:val="28"/>
                <w:szCs w:val="28"/>
              </w:rPr>
              <w:t>қоршаған ортаны ұйымдастырудың әртүрлі деңгейлерінде оның компоненттерінің өзара әрекеттесу нәтижелерін талдайды;</w:t>
            </w:r>
          </w:p>
          <w:p w14:paraId="39C0C7C5" w14:textId="77777777" w:rsidR="00241CF2" w:rsidRPr="000D5224" w:rsidRDefault="00241CF2" w:rsidP="008237CC">
            <w:pPr>
              <w:pStyle w:val="a4"/>
              <w:tabs>
                <w:tab w:val="left" w:pos="284"/>
                <w:tab w:val="left" w:pos="426"/>
                <w:tab w:val="left" w:pos="2070"/>
                <w:tab w:val="left" w:pos="8820"/>
              </w:tabs>
              <w:spacing w:after="0" w:line="240" w:lineRule="auto"/>
              <w:ind w:left="0" w:firstLine="557"/>
              <w:jc w:val="both"/>
              <w:rPr>
                <w:rFonts w:ascii="Times New Roman" w:hAnsi="Times New Roman" w:cs="Times New Roman"/>
                <w:sz w:val="28"/>
                <w:szCs w:val="28"/>
              </w:rPr>
            </w:pPr>
            <w:r w:rsidRPr="00112E0D">
              <w:rPr>
                <w:rFonts w:ascii="Times New Roman" w:hAnsi="Times New Roman" w:cs="Times New Roman"/>
                <w:sz w:val="28"/>
                <w:szCs w:val="28"/>
              </w:rPr>
              <w:t>ықтимал жағымсыз әсерлерді анықтау арқылы шаруашылық қызметті жүзеге асыру бойынша экологиялық сауатты басқару шешімін қабылдау үшін қоршаған ортаны бағалайды.</w:t>
            </w:r>
          </w:p>
          <w:p w14:paraId="34F59723" w14:textId="7DAF2B06" w:rsidR="009577F6" w:rsidRDefault="009577F6">
            <w:pPr>
              <w:jc w:val="both"/>
              <w:rPr>
                <w:rFonts w:ascii="Times New Roman" w:eastAsia="Times New Roman" w:hAnsi="Times New Roman" w:cs="Times New Roman"/>
                <w:i/>
                <w:sz w:val="28"/>
                <w:szCs w:val="28"/>
              </w:rPr>
            </w:pPr>
          </w:p>
          <w:tbl>
            <w:tblPr>
              <w:tblStyle w:val="40"/>
              <w:tblW w:w="976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88"/>
              <w:gridCol w:w="4678"/>
            </w:tblGrid>
            <w:tr w:rsidR="009577F6" w14:paraId="0EBD2340" w14:textId="77777777" w:rsidTr="00FB3BB5">
              <w:tc>
                <w:tcPr>
                  <w:tcW w:w="5088" w:type="dxa"/>
                  <w:shd w:val="clear" w:color="auto" w:fill="9CC3E5"/>
                </w:tcPr>
                <w:p w14:paraId="4CB3E072" w14:textId="77777777" w:rsidR="009577F6" w:rsidRDefault="00E75885">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Оқу нәтижелері</w:t>
                  </w:r>
                </w:p>
              </w:tc>
              <w:tc>
                <w:tcPr>
                  <w:tcW w:w="4678" w:type="dxa"/>
                  <w:shd w:val="clear" w:color="auto" w:fill="9CC3E5"/>
                </w:tcPr>
                <w:p w14:paraId="2BB6613D" w14:textId="77777777" w:rsidR="009577F6" w:rsidRDefault="00E75885">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Бағалау критерийлері</w:t>
                  </w:r>
                </w:p>
              </w:tc>
            </w:tr>
            <w:tr w:rsidR="002E2EF0" w14:paraId="01781254" w14:textId="77777777" w:rsidTr="00FB3BB5">
              <w:tc>
                <w:tcPr>
                  <w:tcW w:w="5088" w:type="dxa"/>
                </w:tcPr>
                <w:p w14:paraId="08FE09AC" w14:textId="493D015C"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iCs/>
                      <w:sz w:val="24"/>
                      <w:szCs w:val="24"/>
                      <w:lang w:bidi="en-US"/>
                    </w:rPr>
                    <w:t>белгілі сипаттамалық қасиеттерге негізделген географиялық объектілерді, процестер мен құбылыстарды салыстырады</w:t>
                  </w:r>
                </w:p>
              </w:tc>
              <w:tc>
                <w:tcPr>
                  <w:tcW w:w="4678" w:type="dxa"/>
                </w:tcPr>
                <w:p w14:paraId="14C5C089" w14:textId="4469FD57"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sz w:val="24"/>
                      <w:szCs w:val="24"/>
                    </w:rPr>
                    <w:t>географиялық объектілерді, процестер мен құбылыстарды сипаттайтын сапалық және сандық көрсеткіштерді анықтай және салыстыра алады;</w:t>
                  </w:r>
                </w:p>
              </w:tc>
            </w:tr>
            <w:tr w:rsidR="002E2EF0" w14:paraId="1A8BE5E6" w14:textId="77777777" w:rsidTr="00FB3BB5">
              <w:tc>
                <w:tcPr>
                  <w:tcW w:w="5088" w:type="dxa"/>
                </w:tcPr>
                <w:p w14:paraId="7663C9B9" w14:textId="3128C10E"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sz w:val="24"/>
                      <w:szCs w:val="24"/>
                    </w:rPr>
                    <w:t>қоршаған орта компоненттерінің өзара әрекеттесу нәтижелерін талдайды;</w:t>
                  </w:r>
                </w:p>
              </w:tc>
              <w:tc>
                <w:tcPr>
                  <w:tcW w:w="4678" w:type="dxa"/>
                </w:tcPr>
                <w:p w14:paraId="6D3EBAA9" w14:textId="038316BF"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sz w:val="24"/>
                      <w:szCs w:val="24"/>
                    </w:rPr>
                    <w:t>қоршаған орта компоненттерінің өзара әрекеттесуін талдау негізінде күнделікті сипаттағы жағдайларда туындайтын сұрақтарға жауап таба алады;</w:t>
                  </w:r>
                </w:p>
              </w:tc>
            </w:tr>
            <w:tr w:rsidR="002E2EF0" w14:paraId="0ADAEA4B" w14:textId="77777777" w:rsidTr="00FB3BB5">
              <w:tc>
                <w:tcPr>
                  <w:tcW w:w="5088" w:type="dxa"/>
                </w:tcPr>
                <w:p w14:paraId="03FF6FD1" w14:textId="570C5D00"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sz w:val="24"/>
                      <w:szCs w:val="24"/>
                    </w:rPr>
                    <w:t>экологиялық сауатты басқару шешімін қабылдау үшін қоршаған ортаға бағалау жүргізе алады.</w:t>
                  </w:r>
                </w:p>
              </w:tc>
              <w:tc>
                <w:tcPr>
                  <w:tcW w:w="4678" w:type="dxa"/>
                </w:tcPr>
                <w:p w14:paraId="79714E6F" w14:textId="1058AB02" w:rsidR="002E2EF0" w:rsidRPr="002E2EF0" w:rsidRDefault="002E2EF0" w:rsidP="002E2EF0">
                  <w:pPr>
                    <w:jc w:val="both"/>
                    <w:rPr>
                      <w:rFonts w:ascii="Times New Roman" w:eastAsia="Times New Roman" w:hAnsi="Times New Roman" w:cs="Times New Roman"/>
                      <w:sz w:val="28"/>
                      <w:szCs w:val="28"/>
                    </w:rPr>
                  </w:pPr>
                  <w:r w:rsidRPr="002E2EF0">
                    <w:rPr>
                      <w:rFonts w:ascii="Times New Roman" w:hAnsi="Times New Roman" w:cs="Times New Roman"/>
                      <w:sz w:val="24"/>
                      <w:szCs w:val="24"/>
                    </w:rPr>
                    <w:t>қоршаған орта туралы теориялық білімін практикада  қолдана алады.</w:t>
                  </w:r>
                </w:p>
              </w:tc>
            </w:tr>
          </w:tbl>
          <w:p w14:paraId="4748DC55" w14:textId="77777777" w:rsidR="009577F6" w:rsidRDefault="009577F6">
            <w:pPr>
              <w:rPr>
                <w:rFonts w:ascii="Times New Roman" w:eastAsia="Times New Roman" w:hAnsi="Times New Roman" w:cs="Times New Roman"/>
                <w:sz w:val="28"/>
                <w:szCs w:val="28"/>
              </w:rPr>
            </w:pPr>
          </w:p>
        </w:tc>
      </w:tr>
      <w:tr w:rsidR="009577F6" w14:paraId="6FB37833"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56B80956" w14:textId="2277E5DD" w:rsidR="009577F6" w:rsidRDefault="00E75885">
            <w:pPr>
              <w:pStyle w:val="2"/>
              <w:rPr>
                <w:rFonts w:ascii="Times New Roman" w:eastAsia="Times New Roman" w:hAnsi="Times New Roman" w:cs="Times New Roman"/>
                <w:sz w:val="28"/>
                <w:szCs w:val="28"/>
              </w:rPr>
            </w:pPr>
            <w:bookmarkStart w:id="19" w:name="_Toc159742735"/>
            <w:r>
              <w:rPr>
                <w:rFonts w:ascii="Times New Roman" w:eastAsia="Times New Roman" w:hAnsi="Times New Roman" w:cs="Times New Roman"/>
                <w:sz w:val="28"/>
                <w:szCs w:val="28"/>
              </w:rPr>
              <w:lastRenderedPageBreak/>
              <w:t>2.4. Оқыту әдістері және жоспарланған оқу іс-шаралары, оқытуға жетекшілік ету</w:t>
            </w:r>
            <w:bookmarkEnd w:id="19"/>
          </w:p>
          <w:p w14:paraId="76BEFCA9" w14:textId="5B1FC59D" w:rsidR="00125017" w:rsidRPr="000076E7" w:rsidRDefault="00906659" w:rsidP="00A743BB">
            <w:pPr>
              <w:spacing w:after="0"/>
              <w:rPr>
                <w:rFonts w:ascii="Times New Roman" w:hAnsi="Times New Roman" w:cs="Times New Roman"/>
                <w:sz w:val="24"/>
                <w:szCs w:val="24"/>
              </w:rPr>
            </w:pPr>
            <w:hyperlink w:anchor="Methods" w:tooltip="Оқытудың дәйектілігін, оқу процесінің негізгі кезеңдерін және олардың негізгі мазмұнын, іске асыру әдістерін, сондай-ақ оқу ортасын сипаттаңыз." w:history="1">
              <w:r w:rsidR="000076E7" w:rsidRPr="000076E7">
                <w:rPr>
                  <w:rStyle w:val="a8"/>
                  <w:rFonts w:ascii="Times New Roman" w:hAnsi="Times New Roman" w:cs="Times New Roman"/>
                  <w:sz w:val="24"/>
                  <w:szCs w:val="24"/>
                </w:rPr>
                <w:t>Толтыру үшін нұсқаулықтар - 1</w:t>
              </w:r>
            </w:hyperlink>
          </w:p>
          <w:p w14:paraId="17AFAEB2" w14:textId="6B954BF9" w:rsidR="00A743BB" w:rsidRPr="000076E7" w:rsidRDefault="00906659" w:rsidP="00A743BB">
            <w:pPr>
              <w:spacing w:after="0"/>
              <w:rPr>
                <w:rFonts w:ascii="Times New Roman" w:hAnsi="Times New Roman" w:cs="Times New Roman"/>
                <w:sz w:val="24"/>
                <w:szCs w:val="24"/>
              </w:rPr>
            </w:pPr>
            <w:hyperlink w:anchor="Methods" w:tooltip="Студентке бағытталған және белсенді әдістемелерді қарастыру және педагогикалық таңдауды оқу нәтижелерімен және бағалау әдістерімен сындарлы үйлестіруге назар аударыңыз." w:history="1">
              <w:r w:rsidR="000076E7" w:rsidRPr="000076E7">
                <w:rPr>
                  <w:rStyle w:val="a8"/>
                  <w:rFonts w:ascii="Times New Roman" w:hAnsi="Times New Roman" w:cs="Times New Roman"/>
                  <w:sz w:val="24"/>
                  <w:szCs w:val="24"/>
                </w:rPr>
                <w:t>Толтыру үшін нұсқаулықтар - 2</w:t>
              </w:r>
            </w:hyperlink>
          </w:p>
          <w:p w14:paraId="6B7F0D56" w14:textId="4916E7A3" w:rsidR="00A743BB" w:rsidRPr="000076E7" w:rsidRDefault="00906659" w:rsidP="00A743BB">
            <w:pPr>
              <w:spacing w:after="0"/>
              <w:rPr>
                <w:rFonts w:ascii="Times New Roman" w:hAnsi="Times New Roman" w:cs="Times New Roman"/>
                <w:sz w:val="24"/>
                <w:szCs w:val="24"/>
              </w:rPr>
            </w:pPr>
            <w:hyperlink w:anchor="Methods" w:tooltip="&quot;Төңкерілген&quot; оқыту, проблемалық оқыту, нақты жағдайларды талдау, жобалық ойлау, жобаға негізделген оқыту, онлайн педагогика және т. б. сияқты оқытудың және оқытудың қолданылатын әдістерін сипаттаңыз." w:history="1">
              <w:r w:rsidR="000076E7" w:rsidRPr="000076E7">
                <w:rPr>
                  <w:rStyle w:val="a8"/>
                  <w:rFonts w:ascii="Times New Roman" w:hAnsi="Times New Roman" w:cs="Times New Roman"/>
                  <w:sz w:val="24"/>
                  <w:szCs w:val="24"/>
                </w:rPr>
                <w:t>Толтыру үшін нұсқаулықтар - 3</w:t>
              </w:r>
            </w:hyperlink>
          </w:p>
          <w:bookmarkStart w:id="20" w:name="Methods"/>
          <w:p w14:paraId="26DFB870" w14:textId="1CADD3EC" w:rsidR="00A743BB" w:rsidRPr="000076E7" w:rsidRDefault="00A743BB" w:rsidP="00A743BB">
            <w:pPr>
              <w:spacing w:after="0"/>
              <w:rPr>
                <w:rFonts w:ascii="Times New Roman" w:hAnsi="Times New Roman" w:cs="Times New Roman"/>
              </w:rPr>
            </w:pPr>
            <w:r>
              <w:rPr>
                <w:rFonts w:ascii="Times New Roman" w:hAnsi="Times New Roman" w:cs="Times New Roman"/>
                <w:sz w:val="24"/>
                <w:szCs w:val="24"/>
                <w:lang w:val="fi-FI"/>
              </w:rPr>
              <w:fldChar w:fldCharType="begin"/>
            </w:r>
            <w:r w:rsidR="000076E7" w:rsidRPr="000076E7">
              <w:rPr>
                <w:rFonts w:ascii="Times New Roman" w:hAnsi="Times New Roman" w:cs="Times New Roman"/>
                <w:sz w:val="24"/>
                <w:szCs w:val="24"/>
              </w:rPr>
              <w:instrText>HYPERLINK  \l "Methods" \o "Таңдалған әдістер дәрістер/онлайн дәрістер, вебинарлар, жаттығулар/оқу тапсырмалары, семинарлар/практикумдар, онлайн педагогиканың әртүрлі әдістері, блогтар, влогтар, онлайн тесттер, білімді тексеру сияқты нақты іс-шаралар ретінде нені білдіретінін түсінді"</w:instrText>
            </w:r>
            <w:r>
              <w:rPr>
                <w:rFonts w:ascii="Times New Roman" w:hAnsi="Times New Roman" w:cs="Times New Roman"/>
                <w:sz w:val="24"/>
                <w:szCs w:val="24"/>
                <w:lang w:val="fi-FI"/>
              </w:rPr>
              <w:fldChar w:fldCharType="separate"/>
            </w:r>
            <w:bookmarkEnd w:id="20"/>
            <w:r w:rsidR="000076E7" w:rsidRPr="000076E7">
              <w:rPr>
                <w:rStyle w:val="a8"/>
                <w:rFonts w:ascii="Times New Roman" w:hAnsi="Times New Roman" w:cs="Times New Roman"/>
                <w:sz w:val="24"/>
                <w:szCs w:val="24"/>
              </w:rPr>
              <w:t>Толтыру үшін нұсқаулықтар - 4</w:t>
            </w:r>
            <w:r>
              <w:rPr>
                <w:rFonts w:ascii="Times New Roman" w:hAnsi="Times New Roman" w:cs="Times New Roman"/>
                <w:sz w:val="24"/>
                <w:szCs w:val="24"/>
                <w:lang w:val="fi-FI"/>
              </w:rPr>
              <w:fldChar w:fldCharType="end"/>
            </w:r>
          </w:p>
        </w:tc>
      </w:tr>
      <w:tr w:rsidR="009577F6" w14:paraId="1A03497D"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32DFE5FF" w14:textId="77777777" w:rsidR="00284514" w:rsidRPr="00112E0D" w:rsidRDefault="00284514" w:rsidP="00284514">
            <w:pPr>
              <w:pStyle w:val="Default"/>
              <w:ind w:firstLine="567"/>
              <w:jc w:val="both"/>
              <w:rPr>
                <w:rFonts w:ascii="Times New Roman" w:hAnsi="Times New Roman" w:cs="Times New Roman"/>
                <w:sz w:val="28"/>
                <w:szCs w:val="28"/>
              </w:rPr>
            </w:pPr>
            <w:r w:rsidRPr="00112E0D">
              <w:rPr>
                <w:rFonts w:ascii="Times New Roman" w:hAnsi="Times New Roman" w:cs="Times New Roman"/>
                <w:sz w:val="28"/>
                <w:szCs w:val="28"/>
              </w:rPr>
              <w:t xml:space="preserve">1. </w:t>
            </w:r>
            <w:r w:rsidRPr="00284514">
              <w:rPr>
                <w:rFonts w:ascii="Times New Roman" w:hAnsi="Times New Roman" w:cs="Times New Roman"/>
                <w:sz w:val="28"/>
                <w:szCs w:val="28"/>
              </w:rPr>
              <w:t>Кіріктірілген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және</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белсенді</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оқыту</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әдістерін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қолдану</w:t>
            </w:r>
            <w:r w:rsidRPr="00112E0D">
              <w:rPr>
                <w:rFonts w:ascii="Times New Roman" w:hAnsi="Times New Roman" w:cs="Times New Roman"/>
                <w:sz w:val="28"/>
                <w:szCs w:val="28"/>
              </w:rPr>
              <w:t>:</w:t>
            </w:r>
          </w:p>
          <w:p w14:paraId="5287448C" w14:textId="77777777" w:rsidR="00284514" w:rsidRPr="00112E0D" w:rsidRDefault="00284514" w:rsidP="00284514">
            <w:pPr>
              <w:pStyle w:val="Default"/>
              <w:ind w:firstLine="567"/>
              <w:jc w:val="both"/>
              <w:rPr>
                <w:rFonts w:ascii="Times New Roman" w:hAnsi="Times New Roman" w:cs="Times New Roman"/>
                <w:sz w:val="28"/>
                <w:szCs w:val="28"/>
              </w:rPr>
            </w:pPr>
            <w:r w:rsidRPr="00284514">
              <w:rPr>
                <w:rFonts w:ascii="Times New Roman" w:hAnsi="Times New Roman" w:cs="Times New Roman"/>
                <w:sz w:val="28"/>
                <w:szCs w:val="28"/>
              </w:rPr>
              <w:t>Тақырыптар</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бойынша</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өзіндік</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жұмыс</w:t>
            </w:r>
            <w:r w:rsidRPr="00112E0D">
              <w:rPr>
                <w:rFonts w:ascii="Times New Roman" w:hAnsi="Times New Roman" w:cs="Times New Roman"/>
                <w:sz w:val="28"/>
                <w:szCs w:val="28"/>
              </w:rPr>
              <w:t>:</w:t>
            </w:r>
          </w:p>
          <w:p w14:paraId="2A5D91B1" w14:textId="1808CEB5" w:rsidR="00284514" w:rsidRPr="00112E0D" w:rsidRDefault="00284514" w:rsidP="00284514">
            <w:pPr>
              <w:pStyle w:val="Default"/>
              <w:ind w:firstLine="567"/>
              <w:jc w:val="both"/>
              <w:rPr>
                <w:rFonts w:ascii="Times New Roman" w:hAnsi="Times New Roman" w:cs="Times New Roman"/>
                <w:sz w:val="28"/>
                <w:szCs w:val="28"/>
              </w:rPr>
            </w:pPr>
            <w:r w:rsidRPr="00284514">
              <w:rPr>
                <w:rFonts w:ascii="Times New Roman" w:hAnsi="Times New Roman" w:cs="Times New Roman"/>
                <w:sz w:val="28"/>
                <w:szCs w:val="28"/>
              </w:rPr>
              <w:t>Зерттеу</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әдісі</w:t>
            </w:r>
            <w:r w:rsidRPr="00112E0D">
              <w:rPr>
                <w:rFonts w:ascii="Times New Roman" w:hAnsi="Times New Roman" w:cs="Times New Roman"/>
                <w:sz w:val="28"/>
                <w:szCs w:val="28"/>
              </w:rPr>
              <w:t xml:space="preserve"> – </w:t>
            </w:r>
            <w:r w:rsidR="00F7294E">
              <w:rPr>
                <w:rFonts w:ascii="Times New Roman" w:hAnsi="Times New Roman" w:cs="Times New Roman"/>
                <w:sz w:val="28"/>
                <w:szCs w:val="28"/>
              </w:rPr>
              <w:t>Жер және жер қыртысының</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құрамы</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мен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құрылымы</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және</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дамуының</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жалпы</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заңдылықтарын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зерттеуде</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міндетті</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болып</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табылады</w:t>
            </w:r>
            <w:r w:rsidRPr="00112E0D">
              <w:rPr>
                <w:rFonts w:ascii="Times New Roman" w:hAnsi="Times New Roman" w:cs="Times New Roman"/>
                <w:sz w:val="28"/>
                <w:szCs w:val="28"/>
              </w:rPr>
              <w:t>.</w:t>
            </w:r>
          </w:p>
          <w:p w14:paraId="62AAFD2E" w14:textId="3E29F5B8" w:rsidR="00284514" w:rsidRPr="00112E0D" w:rsidRDefault="00284514" w:rsidP="00284514">
            <w:pPr>
              <w:pStyle w:val="Default"/>
              <w:ind w:firstLine="567"/>
              <w:jc w:val="both"/>
              <w:rPr>
                <w:rFonts w:ascii="Times New Roman" w:hAnsi="Times New Roman" w:cs="Times New Roman"/>
                <w:sz w:val="28"/>
                <w:szCs w:val="28"/>
              </w:rPr>
            </w:pPr>
            <w:r w:rsidRPr="00284514">
              <w:rPr>
                <w:rFonts w:ascii="Times New Roman" w:hAnsi="Times New Roman" w:cs="Times New Roman"/>
                <w:sz w:val="28"/>
                <w:szCs w:val="28"/>
              </w:rPr>
              <w:t>Ақпараттық</w:t>
            </w:r>
            <w:r w:rsidRPr="00112E0D">
              <w:rPr>
                <w:rFonts w:ascii="Times New Roman" w:hAnsi="Times New Roman" w:cs="Times New Roman"/>
                <w:sz w:val="28"/>
                <w:szCs w:val="28"/>
              </w:rPr>
              <w:t>-</w:t>
            </w:r>
            <w:r w:rsidRPr="00284514">
              <w:rPr>
                <w:rFonts w:ascii="Times New Roman" w:hAnsi="Times New Roman" w:cs="Times New Roman"/>
                <w:sz w:val="28"/>
                <w:szCs w:val="28"/>
              </w:rPr>
              <w:t>іздестіру</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әдістері</w:t>
            </w:r>
            <w:r w:rsidRPr="00112E0D">
              <w:rPr>
                <w:rFonts w:ascii="Times New Roman" w:hAnsi="Times New Roman" w:cs="Times New Roman"/>
                <w:sz w:val="28"/>
                <w:szCs w:val="28"/>
              </w:rPr>
              <w:t xml:space="preserve"> – </w:t>
            </w:r>
            <w:r w:rsidR="00D04712">
              <w:rPr>
                <w:rFonts w:ascii="Times New Roman" w:hAnsi="Times New Roman" w:cs="Times New Roman"/>
                <w:sz w:val="28"/>
                <w:szCs w:val="28"/>
              </w:rPr>
              <w:t>географиялық</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орта</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компоненттерінің</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өзара</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әрекеттесу</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нәтижелерін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талдау</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үшін</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қажетті</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білімді</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ақпараттық</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материалдарды</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іздеуде</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іріктеуде</w:t>
            </w:r>
            <w:r w:rsidRPr="00112E0D">
              <w:rPr>
                <w:rFonts w:ascii="Times New Roman" w:hAnsi="Times New Roman" w:cs="Times New Roman"/>
                <w:sz w:val="28"/>
                <w:szCs w:val="28"/>
              </w:rPr>
              <w:t xml:space="preserve"> </w:t>
            </w:r>
            <w:r w:rsidR="00D04712">
              <w:rPr>
                <w:rFonts w:ascii="Times New Roman" w:hAnsi="Times New Roman" w:cs="Times New Roman"/>
                <w:sz w:val="28"/>
                <w:szCs w:val="28"/>
              </w:rPr>
              <w:t>студенттің</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өзіндік</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жұмысының</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әдістері</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болып</w:t>
            </w:r>
            <w:r w:rsidRPr="00112E0D">
              <w:rPr>
                <w:rFonts w:ascii="Times New Roman" w:hAnsi="Times New Roman" w:cs="Times New Roman"/>
                <w:sz w:val="28"/>
                <w:szCs w:val="28"/>
              </w:rPr>
              <w:t xml:space="preserve"> </w:t>
            </w:r>
            <w:r w:rsidRPr="00284514">
              <w:rPr>
                <w:rFonts w:ascii="Times New Roman" w:hAnsi="Times New Roman" w:cs="Times New Roman"/>
                <w:sz w:val="28"/>
                <w:szCs w:val="28"/>
              </w:rPr>
              <w:t>табылады</w:t>
            </w:r>
            <w:r w:rsidRPr="00112E0D">
              <w:rPr>
                <w:rFonts w:ascii="Times New Roman" w:hAnsi="Times New Roman" w:cs="Times New Roman"/>
                <w:sz w:val="28"/>
                <w:szCs w:val="28"/>
              </w:rPr>
              <w:t>.</w:t>
            </w:r>
          </w:p>
          <w:p w14:paraId="54BFAB4C" w14:textId="594D7AC3" w:rsidR="00284514" w:rsidRPr="00112E0D" w:rsidRDefault="00284514" w:rsidP="00284514">
            <w:pPr>
              <w:pStyle w:val="Default"/>
              <w:ind w:firstLine="567"/>
              <w:jc w:val="both"/>
              <w:rPr>
                <w:rFonts w:ascii="Times New Roman" w:hAnsi="Times New Roman" w:cs="Times New Roman"/>
                <w:color w:val="auto"/>
                <w:sz w:val="28"/>
                <w:szCs w:val="28"/>
                <w:lang w:bidi="en-US"/>
              </w:rPr>
            </w:pPr>
            <w:r w:rsidRPr="00112E0D">
              <w:rPr>
                <w:rFonts w:ascii="Times New Roman" w:hAnsi="Times New Roman" w:cs="Times New Roman"/>
                <w:color w:val="auto"/>
                <w:sz w:val="28"/>
                <w:szCs w:val="28"/>
                <w:lang w:bidi="en-US"/>
              </w:rPr>
              <w:t>2.</w:t>
            </w:r>
            <w:r>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Дәріс</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жеке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тақырыптар</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бойынша</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презентациялар</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мен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талқылаулар</w:t>
            </w:r>
            <w:r w:rsidRPr="00112E0D">
              <w:rPr>
                <w:rFonts w:ascii="Times New Roman" w:hAnsi="Times New Roman" w:cs="Times New Roman"/>
                <w:color w:val="auto"/>
                <w:sz w:val="28"/>
                <w:szCs w:val="28"/>
                <w:lang w:bidi="en-US"/>
              </w:rPr>
              <w:t>)</w:t>
            </w:r>
          </w:p>
          <w:p w14:paraId="581B576D" w14:textId="77777777" w:rsidR="00284514" w:rsidRPr="00112E0D" w:rsidRDefault="00284514" w:rsidP="00284514">
            <w:pPr>
              <w:pStyle w:val="Default"/>
              <w:ind w:firstLine="567"/>
              <w:jc w:val="both"/>
              <w:rPr>
                <w:rFonts w:ascii="Times New Roman" w:hAnsi="Times New Roman" w:cs="Times New Roman"/>
                <w:color w:val="auto"/>
                <w:sz w:val="28"/>
                <w:szCs w:val="28"/>
                <w:lang w:bidi="en-US"/>
              </w:rPr>
            </w:pPr>
            <w:r w:rsidRPr="00284514">
              <w:rPr>
                <w:rFonts w:ascii="Times New Roman" w:hAnsi="Times New Roman" w:cs="Times New Roman"/>
                <w:color w:val="auto"/>
                <w:sz w:val="28"/>
                <w:szCs w:val="28"/>
                <w:lang w:bidi="en-US"/>
              </w:rPr>
              <w:t>Презентацияларды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дайындау</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барысында</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дәрістің</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негізгі</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идеялары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анықталады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нақты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мысалдармен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статистикалық</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материалдармен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көрнекілуктермен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негіздеу</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және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w:t>
            </w:r>
            <w:r w:rsidRPr="00112E0D">
              <w:rPr>
                <w:rFonts w:ascii="Times New Roman" w:hAnsi="Times New Roman" w:cs="Times New Roman"/>
                <w:color w:val="auto"/>
                <w:sz w:val="28"/>
                <w:szCs w:val="28"/>
                <w:lang w:bidi="en-US"/>
              </w:rPr>
              <w:t>.</w:t>
            </w:r>
            <w:r w:rsidRPr="00284514">
              <w:rPr>
                <w:rFonts w:ascii="Times New Roman" w:hAnsi="Times New Roman" w:cs="Times New Roman"/>
                <w:color w:val="auto"/>
                <w:sz w:val="28"/>
                <w:szCs w:val="28"/>
                <w:lang w:bidi="en-US"/>
              </w:rPr>
              <w:t>б</w:t>
            </w:r>
            <w:r w:rsidRPr="00112E0D">
              <w:rPr>
                <w:rFonts w:ascii="Times New Roman" w:hAnsi="Times New Roman" w:cs="Times New Roman"/>
                <w:color w:val="auto"/>
                <w:sz w:val="28"/>
                <w:szCs w:val="28"/>
                <w:lang w:bidi="en-US"/>
              </w:rPr>
              <w:t>.).</w:t>
            </w:r>
          </w:p>
          <w:p w14:paraId="2BF5E21E" w14:textId="77777777" w:rsidR="00284514" w:rsidRPr="00112E0D" w:rsidRDefault="00284514" w:rsidP="00284514">
            <w:pPr>
              <w:pStyle w:val="Default"/>
              <w:ind w:firstLine="567"/>
              <w:jc w:val="both"/>
              <w:rPr>
                <w:rFonts w:ascii="Times New Roman" w:hAnsi="Times New Roman" w:cs="Times New Roman"/>
                <w:color w:val="auto"/>
                <w:sz w:val="28"/>
                <w:szCs w:val="28"/>
                <w:lang w:bidi="en-US"/>
              </w:rPr>
            </w:pPr>
            <w:r w:rsidRPr="00284514">
              <w:rPr>
                <w:rFonts w:ascii="Times New Roman" w:hAnsi="Times New Roman" w:cs="Times New Roman"/>
                <w:color w:val="auto"/>
                <w:sz w:val="28"/>
                <w:szCs w:val="28"/>
                <w:lang w:bidi="en-US"/>
              </w:rPr>
              <w:t>Барлық</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негізгі</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идеялар</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дәріс</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тақырыбымен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байланысты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болуы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керек</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презентация</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теориялық</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ережелерді</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сурет</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графика</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фотосурет</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және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w:t>
            </w:r>
            <w:r w:rsidRPr="00112E0D">
              <w:rPr>
                <w:rFonts w:ascii="Times New Roman" w:hAnsi="Times New Roman" w:cs="Times New Roman"/>
                <w:color w:val="auto"/>
                <w:sz w:val="28"/>
                <w:szCs w:val="28"/>
                <w:lang w:bidi="en-US"/>
              </w:rPr>
              <w:t>.</w:t>
            </w:r>
            <w:r w:rsidRPr="00284514">
              <w:rPr>
                <w:rFonts w:ascii="Times New Roman" w:hAnsi="Times New Roman" w:cs="Times New Roman"/>
                <w:color w:val="auto"/>
                <w:sz w:val="28"/>
                <w:szCs w:val="28"/>
                <w:lang w:bidi="en-US"/>
              </w:rPr>
              <w:t>б</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суреттеуге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және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түсінуге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қиын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позицияларды</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түсіндіруге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арналған</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схема</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алгоритм</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және</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т</w:t>
            </w:r>
            <w:r w:rsidRPr="00112E0D">
              <w:rPr>
                <w:rFonts w:ascii="Times New Roman" w:hAnsi="Times New Roman" w:cs="Times New Roman"/>
                <w:color w:val="auto"/>
                <w:sz w:val="28"/>
                <w:szCs w:val="28"/>
                <w:lang w:bidi="en-US"/>
              </w:rPr>
              <w:t xml:space="preserve">. </w:t>
            </w:r>
            <w:r w:rsidRPr="00284514">
              <w:rPr>
                <w:rFonts w:ascii="Times New Roman" w:hAnsi="Times New Roman" w:cs="Times New Roman"/>
                <w:color w:val="auto"/>
                <w:sz w:val="28"/>
                <w:szCs w:val="28"/>
                <w:lang w:bidi="en-US"/>
              </w:rPr>
              <w:t>б</w:t>
            </w:r>
            <w:r w:rsidRPr="00112E0D">
              <w:rPr>
                <w:rFonts w:ascii="Times New Roman" w:hAnsi="Times New Roman" w:cs="Times New Roman"/>
                <w:color w:val="auto"/>
                <w:sz w:val="28"/>
                <w:szCs w:val="28"/>
                <w:lang w:bidi="en-US"/>
              </w:rPr>
              <w:t>.).</w:t>
            </w:r>
          </w:p>
          <w:p w14:paraId="12F0537F" w14:textId="77777777" w:rsidR="00284514" w:rsidRPr="00112E0D" w:rsidRDefault="00284514" w:rsidP="00284514">
            <w:pPr>
              <w:spacing w:after="0" w:line="240" w:lineRule="auto"/>
              <w:ind w:firstLine="567"/>
              <w:jc w:val="both"/>
              <w:rPr>
                <w:rFonts w:ascii="Times New Roman" w:hAnsi="Times New Roman" w:cs="Times New Roman"/>
                <w:sz w:val="28"/>
                <w:szCs w:val="28"/>
                <w:lang w:bidi="en-US"/>
              </w:rPr>
            </w:pPr>
            <w:r w:rsidRPr="00112E0D">
              <w:rPr>
                <w:rFonts w:ascii="Times New Roman" w:hAnsi="Times New Roman" w:cs="Times New Roman"/>
                <w:sz w:val="28"/>
                <w:szCs w:val="28"/>
                <w:lang w:bidi="en-US"/>
              </w:rPr>
              <w:t xml:space="preserve">3. Топпен жұмыс </w:t>
            </w:r>
            <w:r w:rsidRPr="00112E0D">
              <w:rPr>
                <w:rFonts w:ascii="Times New Roman" w:hAnsi="Times New Roman" w:cs="Times New Roman"/>
                <w:sz w:val="28"/>
                <w:szCs w:val="28"/>
              </w:rPr>
              <w:t xml:space="preserve">– </w:t>
            </w:r>
            <w:r w:rsidRPr="00112E0D">
              <w:rPr>
                <w:rFonts w:ascii="Times New Roman" w:hAnsi="Times New Roman" w:cs="Times New Roman"/>
                <w:sz w:val="28"/>
                <w:szCs w:val="28"/>
                <w:lang w:bidi="en-US"/>
              </w:rPr>
              <w:t>тақырып бойынша тәжірибе:</w:t>
            </w:r>
          </w:p>
          <w:p w14:paraId="28BFE443" w14:textId="56C6A0F6" w:rsidR="00284514" w:rsidRPr="00112E0D" w:rsidRDefault="00284514" w:rsidP="00284514">
            <w:pPr>
              <w:spacing w:after="0" w:line="240" w:lineRule="auto"/>
              <w:ind w:firstLine="567"/>
              <w:jc w:val="both"/>
              <w:rPr>
                <w:rFonts w:ascii="Times New Roman" w:hAnsi="Times New Roman" w:cs="Times New Roman"/>
                <w:sz w:val="28"/>
                <w:szCs w:val="28"/>
                <w:lang w:bidi="en-US"/>
              </w:rPr>
            </w:pPr>
            <w:r w:rsidRPr="00112E0D">
              <w:rPr>
                <w:rFonts w:ascii="Times New Roman" w:hAnsi="Times New Roman" w:cs="Times New Roman"/>
                <w:sz w:val="28"/>
                <w:szCs w:val="28"/>
                <w:lang w:bidi="en-US"/>
              </w:rPr>
              <w:t xml:space="preserve">Топтық жұмыс </w:t>
            </w:r>
            <w:r w:rsidRPr="00112E0D">
              <w:rPr>
                <w:rFonts w:ascii="Times New Roman" w:hAnsi="Times New Roman" w:cs="Times New Roman"/>
                <w:sz w:val="28"/>
                <w:szCs w:val="28"/>
              </w:rPr>
              <w:t>–</w:t>
            </w:r>
            <w:r w:rsidR="008237CC" w:rsidRPr="008237CC">
              <w:rPr>
                <w:rFonts w:ascii="Times New Roman" w:hAnsi="Times New Roman" w:cs="Times New Roman"/>
                <w:sz w:val="28"/>
                <w:szCs w:val="28"/>
              </w:rPr>
              <w:t xml:space="preserve"> </w:t>
            </w:r>
            <w:r w:rsidRPr="00112E0D">
              <w:rPr>
                <w:rFonts w:ascii="Times New Roman" w:hAnsi="Times New Roman" w:cs="Times New Roman"/>
                <w:sz w:val="28"/>
                <w:szCs w:val="28"/>
                <w:lang w:bidi="en-US"/>
              </w:rPr>
              <w:t>жоспарланған нәтижеге қол жеткізуге бағытталған білім беру үрдісіне қатысушылардың мақсатты, дәйекті әрекеттерінің алгоритмі. Топтық жұмысты сабақтың бір кезеңінде немесе бүкіл сабақ барысында ұйымдастыруды болады.</w:t>
            </w:r>
          </w:p>
          <w:p w14:paraId="64A4AFDC" w14:textId="77777777" w:rsidR="00284514" w:rsidRPr="00112E0D" w:rsidRDefault="00284514" w:rsidP="00284514">
            <w:pPr>
              <w:spacing w:after="0" w:line="240" w:lineRule="auto"/>
              <w:ind w:firstLine="567"/>
              <w:jc w:val="both"/>
              <w:rPr>
                <w:rFonts w:ascii="Times New Roman" w:hAnsi="Times New Roman" w:cs="Times New Roman"/>
                <w:sz w:val="28"/>
                <w:szCs w:val="28"/>
                <w:lang w:bidi="en-US"/>
              </w:rPr>
            </w:pPr>
            <w:r w:rsidRPr="00112E0D">
              <w:rPr>
                <w:rFonts w:ascii="Times New Roman" w:hAnsi="Times New Roman" w:cs="Times New Roman"/>
                <w:sz w:val="28"/>
                <w:szCs w:val="28"/>
                <w:lang w:bidi="en-US"/>
              </w:rPr>
              <w:t>Топтық жұмыстың түрлері: жабық тапсырма (мұғалім оқушыларға оқудан күтетінін нәтижедерді түсіндіреді); ашық тапсырма (оқушылар өздігінен оқу материалдарын таңдайды және өңдейді, оқудан күтетінін нәтижелерді ұсына аладцы); еркін тапсырма (оқушылардың өздері тақырыпты анықтайды, қажетті материалды өз бетінше табады және оқудан күтетінін нәтижелерді ұсынады).</w:t>
            </w:r>
          </w:p>
          <w:p w14:paraId="1CFB7CBE" w14:textId="77777777" w:rsidR="00284514" w:rsidRPr="00112E0D" w:rsidRDefault="00284514" w:rsidP="00284514">
            <w:pPr>
              <w:spacing w:after="0" w:line="240" w:lineRule="auto"/>
              <w:ind w:firstLine="567"/>
              <w:jc w:val="both"/>
              <w:rPr>
                <w:rFonts w:ascii="Times New Roman" w:hAnsi="Times New Roman" w:cs="Times New Roman"/>
                <w:sz w:val="28"/>
                <w:szCs w:val="28"/>
                <w:lang w:bidi="en-US"/>
              </w:rPr>
            </w:pPr>
            <w:r w:rsidRPr="00112E0D">
              <w:rPr>
                <w:rFonts w:ascii="Times New Roman" w:hAnsi="Times New Roman" w:cs="Times New Roman"/>
                <w:sz w:val="28"/>
                <w:szCs w:val="28"/>
                <w:lang w:bidi="en-US"/>
              </w:rPr>
              <w:t>Топтық жұмысты өткізу кезеңінде тапсырманы өткізу формасын, жауапты оқушыларды және берілетін уақытты анықтау қажет. Тапсырмалардың бір бөлігі, мысалы, материалды іздеу, алдын-ала өзіндік жұмыс түрінде жасалуы мүмкін.</w:t>
            </w:r>
          </w:p>
          <w:p w14:paraId="76ED3520" w14:textId="77777777" w:rsidR="00284514" w:rsidRPr="00112E0D" w:rsidRDefault="00284514" w:rsidP="00284514">
            <w:pPr>
              <w:spacing w:after="0" w:line="240" w:lineRule="auto"/>
              <w:ind w:firstLine="567"/>
              <w:jc w:val="both"/>
              <w:rPr>
                <w:rFonts w:ascii="Times New Roman" w:hAnsi="Times New Roman" w:cs="Times New Roman"/>
                <w:sz w:val="28"/>
                <w:szCs w:val="28"/>
                <w:lang w:bidi="en-US"/>
              </w:rPr>
            </w:pPr>
            <w:r w:rsidRPr="00112E0D">
              <w:rPr>
                <w:rFonts w:ascii="Times New Roman" w:hAnsi="Times New Roman" w:cs="Times New Roman"/>
                <w:sz w:val="28"/>
                <w:szCs w:val="28"/>
                <w:lang w:bidi="en-US"/>
              </w:rPr>
              <w:lastRenderedPageBreak/>
              <w:t xml:space="preserve">4. Кері байланыс </w:t>
            </w:r>
            <w:r w:rsidRPr="00112E0D">
              <w:rPr>
                <w:rFonts w:ascii="Times New Roman" w:hAnsi="Times New Roman" w:cs="Times New Roman"/>
                <w:sz w:val="28"/>
                <w:szCs w:val="28"/>
              </w:rPr>
              <w:t xml:space="preserve">– </w:t>
            </w:r>
            <w:r w:rsidRPr="00112E0D">
              <w:rPr>
                <w:rFonts w:ascii="Times New Roman" w:hAnsi="Times New Roman" w:cs="Times New Roman"/>
                <w:sz w:val="28"/>
                <w:szCs w:val="28"/>
                <w:lang w:bidi="en-US"/>
              </w:rPr>
              <w:t>IT технологиясын (білім беру порталдары мен сайттарын (оқытушылардың дербес сайттарын) құру технологиясы); ақпараттық ресурстарды сақтау және бір мезгілде пайдалану үшін бұлтты технологияларды пайдалану; оқу блогтарын құру технологиясы; онлайн-сабақтар); Кейс-стади (практикалық байланыстыра оқыту) пайдалана отырып кері байланыс беру.</w:t>
            </w:r>
          </w:p>
          <w:p w14:paraId="334FDDF8" w14:textId="0C6B7F5B" w:rsidR="009577F6" w:rsidRDefault="00284514" w:rsidP="00D04712">
            <w:pPr>
              <w:pBdr>
                <w:top w:val="nil"/>
                <w:left w:val="nil"/>
                <w:bottom w:val="nil"/>
                <w:right w:val="nil"/>
                <w:between w:val="nil"/>
              </w:pBdr>
              <w:spacing w:after="0" w:line="240" w:lineRule="auto"/>
              <w:ind w:firstLine="567"/>
              <w:jc w:val="both"/>
              <w:rPr>
                <w:color w:val="000000"/>
                <w:sz w:val="24"/>
                <w:szCs w:val="24"/>
              </w:rPr>
            </w:pPr>
            <w:r w:rsidRPr="00112E0D">
              <w:rPr>
                <w:rFonts w:ascii="Times New Roman" w:hAnsi="Times New Roman" w:cs="Times New Roman"/>
                <w:sz w:val="28"/>
                <w:szCs w:val="28"/>
              </w:rPr>
              <w:t>Әр сабақтың соңында оқу-практикалық жұмыстарды көрсетумен кері байланыс беру және әрбір аралық бақылау мен емтихан кезінде талқылау.</w:t>
            </w:r>
          </w:p>
        </w:tc>
      </w:tr>
      <w:tr w:rsidR="009577F6" w14:paraId="72E2608E"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40540089" w14:textId="5B5F5ABC" w:rsidR="009577F6" w:rsidRDefault="00E75885">
            <w:pPr>
              <w:pStyle w:val="2"/>
              <w:rPr>
                <w:rFonts w:ascii="Times New Roman" w:eastAsia="Times New Roman" w:hAnsi="Times New Roman" w:cs="Times New Roman"/>
                <w:sz w:val="28"/>
                <w:szCs w:val="28"/>
              </w:rPr>
            </w:pPr>
            <w:bookmarkStart w:id="21" w:name="_Toc159742736"/>
            <w:r>
              <w:rPr>
                <w:rFonts w:ascii="Times New Roman" w:eastAsia="Times New Roman" w:hAnsi="Times New Roman" w:cs="Times New Roman"/>
                <w:sz w:val="28"/>
                <w:szCs w:val="28"/>
              </w:rPr>
              <w:lastRenderedPageBreak/>
              <w:t>2.5. Бағалау әдістері және бағалау үшін негіз</w:t>
            </w:r>
            <w:bookmarkEnd w:id="21"/>
          </w:p>
          <w:p w14:paraId="10F8EFD2" w14:textId="3A40B9B6" w:rsidR="00A743BB" w:rsidRPr="000076E7" w:rsidRDefault="00906659" w:rsidP="00A743BB">
            <w:pPr>
              <w:spacing w:after="0"/>
              <w:rPr>
                <w:rFonts w:ascii="Times New Roman" w:hAnsi="Times New Roman" w:cs="Times New Roman"/>
                <w:sz w:val="24"/>
                <w:szCs w:val="24"/>
              </w:rPr>
            </w:pPr>
            <w:hyperlink w:anchor="Assessment" w:tooltip="Бағалау оқу мақсаттарына, сапасына және критерийлеріне негізделген. Мұнда модульдың/курстың қалай бағаланатынын сипаттаңыз, яғни оқу іс-шаралары мен бағалау әдістері, мысалы, тұрақты кері байланыс, өзін-өзі бағалау, топтастар арасында өзара бағалау." w:history="1">
              <w:r w:rsidR="000076E7" w:rsidRPr="000076E7">
                <w:rPr>
                  <w:rStyle w:val="a8"/>
                  <w:rFonts w:ascii="Times New Roman" w:hAnsi="Times New Roman" w:cs="Times New Roman"/>
                  <w:sz w:val="24"/>
                  <w:szCs w:val="24"/>
                </w:rPr>
                <w:t>Толтыру үшін нұсқаулықтар - 1</w:t>
              </w:r>
            </w:hyperlink>
          </w:p>
          <w:p w14:paraId="3C40D23F" w14:textId="6598C67F" w:rsidR="00A743BB" w:rsidRPr="000076E7" w:rsidRDefault="00906659" w:rsidP="00A743BB">
            <w:pPr>
              <w:spacing w:after="0"/>
              <w:rPr>
                <w:rFonts w:ascii="Times New Roman" w:hAnsi="Times New Roman" w:cs="Times New Roman"/>
                <w:sz w:val="24"/>
                <w:szCs w:val="24"/>
              </w:rPr>
            </w:pPr>
            <w:hyperlink w:anchor="Assessment" w:tooltip="Бағалау процесінде мұғалімнің рөлін сипаттаңыз, бірақ, мысалы, өзін-өзі және өзара бағалауды қолдана отырып, студенттің маңызды рөліне назар аударыңыз." w:history="1">
              <w:r w:rsidR="000076E7" w:rsidRPr="000076E7">
                <w:rPr>
                  <w:rStyle w:val="a8"/>
                  <w:rFonts w:ascii="Times New Roman" w:hAnsi="Times New Roman" w:cs="Times New Roman"/>
                  <w:sz w:val="24"/>
                  <w:szCs w:val="24"/>
                </w:rPr>
                <w:t>Толтыру үшін нұсқаулықтар - 2</w:t>
              </w:r>
            </w:hyperlink>
          </w:p>
          <w:bookmarkStart w:id="22" w:name="Assessment"/>
          <w:p w14:paraId="0B270473" w14:textId="6B850756" w:rsidR="00A743BB" w:rsidRPr="00A743BB" w:rsidRDefault="00A743BB" w:rsidP="00A743BB">
            <w:pPr>
              <w:spacing w:after="0"/>
              <w:rPr>
                <w:rFonts w:ascii="Times New Roman" w:hAnsi="Times New Roman" w:cs="Times New Roman"/>
                <w:lang w:val="fi-FI"/>
              </w:rPr>
            </w:pPr>
            <w:r>
              <w:rPr>
                <w:rFonts w:ascii="Times New Roman" w:hAnsi="Times New Roman" w:cs="Times New Roman"/>
                <w:sz w:val="24"/>
                <w:szCs w:val="24"/>
                <w:lang w:val="fi-FI"/>
              </w:rPr>
              <w:fldChar w:fldCharType="begin"/>
            </w:r>
            <w:r w:rsidR="000076E7">
              <w:rPr>
                <w:rFonts w:ascii="Times New Roman" w:hAnsi="Times New Roman" w:cs="Times New Roman"/>
                <w:sz w:val="24"/>
                <w:szCs w:val="24"/>
                <w:lang w:val="fi-FI"/>
              </w:rPr>
              <w:instrText>HYPERLINK  \l "Assessment" \o "Құзыреттілік нәтижелерінің және таңдалған оқыту мен оқыту түрлерінің сындарлы сәйкестігіне назар аударыңыз."</w:instrText>
            </w:r>
            <w:r>
              <w:rPr>
                <w:rFonts w:ascii="Times New Roman" w:hAnsi="Times New Roman" w:cs="Times New Roman"/>
                <w:sz w:val="24"/>
                <w:szCs w:val="24"/>
                <w:lang w:val="fi-FI"/>
              </w:rPr>
              <w:fldChar w:fldCharType="separate"/>
            </w:r>
            <w:bookmarkEnd w:id="22"/>
            <w:r w:rsidR="000076E7">
              <w:rPr>
                <w:rStyle w:val="a8"/>
                <w:rFonts w:ascii="Times New Roman" w:hAnsi="Times New Roman" w:cs="Times New Roman"/>
                <w:sz w:val="24"/>
                <w:szCs w:val="24"/>
                <w:lang w:val="fi-FI"/>
              </w:rPr>
              <w:t>Толтыру үшін нұсқаулықтар - 3</w:t>
            </w:r>
            <w:r>
              <w:rPr>
                <w:rFonts w:ascii="Times New Roman" w:hAnsi="Times New Roman" w:cs="Times New Roman"/>
                <w:sz w:val="24"/>
                <w:szCs w:val="24"/>
                <w:lang w:val="fi-FI"/>
              </w:rPr>
              <w:fldChar w:fldCharType="end"/>
            </w:r>
          </w:p>
        </w:tc>
      </w:tr>
      <w:tr w:rsidR="009577F6" w14:paraId="6141ECDD" w14:textId="77777777" w:rsidTr="00776DEE">
        <w:tc>
          <w:tcPr>
            <w:tcW w:w="10028" w:type="dxa"/>
            <w:tcBorders>
              <w:top w:val="single" w:sz="8" w:space="0" w:color="000000"/>
              <w:left w:val="single" w:sz="8" w:space="0" w:color="000000"/>
              <w:bottom w:val="single" w:sz="8" w:space="0" w:color="000000"/>
              <w:right w:val="single" w:sz="8" w:space="0" w:color="000000"/>
            </w:tcBorders>
          </w:tcPr>
          <w:tbl>
            <w:tblPr>
              <w:tblStyle w:val="TableNormal"/>
              <w:tblW w:w="9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3"/>
              <w:gridCol w:w="3950"/>
              <w:gridCol w:w="1276"/>
              <w:gridCol w:w="1843"/>
              <w:gridCol w:w="2126"/>
            </w:tblGrid>
            <w:tr w:rsidR="00776DEE" w:rsidRPr="00A07F40" w14:paraId="7E386859" w14:textId="77777777" w:rsidTr="00776DEE">
              <w:trPr>
                <w:trHeight w:val="505"/>
              </w:trPr>
              <w:tc>
                <w:tcPr>
                  <w:tcW w:w="573" w:type="dxa"/>
                  <w:shd w:val="clear" w:color="auto" w:fill="auto"/>
                </w:tcPr>
                <w:p w14:paraId="42D39865" w14:textId="77777777" w:rsidR="00776DEE" w:rsidRPr="00A07F40" w:rsidRDefault="00776DEE" w:rsidP="00776DEE">
                  <w:pPr>
                    <w:pStyle w:val="TableParagraph"/>
                    <w:spacing w:before="41"/>
                    <w:ind w:right="22"/>
                    <w:jc w:val="center"/>
                    <w:rPr>
                      <w:rFonts w:ascii="Times New Roman" w:hAnsi="Times New Roman" w:cs="Times New Roman"/>
                      <w:b/>
                      <w:sz w:val="24"/>
                      <w:szCs w:val="24"/>
                    </w:rPr>
                  </w:pPr>
                  <w:r w:rsidRPr="00A07F40">
                    <w:rPr>
                      <w:rFonts w:ascii="Times New Roman" w:hAnsi="Times New Roman" w:cs="Times New Roman"/>
                      <w:b/>
                      <w:sz w:val="24"/>
                      <w:szCs w:val="24"/>
                    </w:rPr>
                    <w:t>№</w:t>
                  </w:r>
                </w:p>
              </w:tc>
              <w:tc>
                <w:tcPr>
                  <w:tcW w:w="3950" w:type="dxa"/>
                  <w:shd w:val="clear" w:color="auto" w:fill="auto"/>
                </w:tcPr>
                <w:p w14:paraId="4A8A410B" w14:textId="77777777" w:rsidR="00776DEE" w:rsidRPr="00A07F40" w:rsidRDefault="00776DEE" w:rsidP="00776DEE">
                  <w:pPr>
                    <w:pStyle w:val="Default"/>
                    <w:rPr>
                      <w:rFonts w:ascii="Times New Roman" w:hAnsi="Times New Roman" w:cs="Times New Roman"/>
                      <w:b/>
                    </w:rPr>
                  </w:pPr>
                  <w:r>
                    <w:rPr>
                      <w:rFonts w:ascii="Times New Roman" w:hAnsi="Times New Roman" w:cs="Times New Roman"/>
                      <w:b/>
                      <w:lang w:val="ru-RU"/>
                    </w:rPr>
                    <w:t>Бағалаудың критерийлері</w:t>
                  </w:r>
                </w:p>
              </w:tc>
              <w:tc>
                <w:tcPr>
                  <w:tcW w:w="1276" w:type="dxa"/>
                  <w:shd w:val="clear" w:color="auto" w:fill="auto"/>
                </w:tcPr>
                <w:p w14:paraId="34EE217B" w14:textId="77777777" w:rsidR="00776DEE" w:rsidRPr="00A07F40" w:rsidRDefault="00776DEE" w:rsidP="00776DEE">
                  <w:pPr>
                    <w:pStyle w:val="TableParagraph"/>
                    <w:spacing w:before="41"/>
                    <w:ind w:left="80"/>
                    <w:jc w:val="center"/>
                    <w:rPr>
                      <w:rFonts w:ascii="Times New Roman" w:hAnsi="Times New Roman" w:cs="Times New Roman"/>
                      <w:b/>
                      <w:sz w:val="24"/>
                      <w:szCs w:val="24"/>
                    </w:rPr>
                  </w:pPr>
                  <w:r w:rsidRPr="00A07F40">
                    <w:rPr>
                      <w:rFonts w:ascii="Times New Roman" w:hAnsi="Times New Roman" w:cs="Times New Roman"/>
                      <w:b/>
                      <w:sz w:val="24"/>
                      <w:szCs w:val="24"/>
                    </w:rPr>
                    <w:t>Бағалау,</w:t>
                  </w:r>
                  <w:r w:rsidRPr="00A07F40">
                    <w:rPr>
                      <w:rFonts w:ascii="Times New Roman" w:hAnsi="Times New Roman" w:cs="Times New Roman"/>
                      <w:b/>
                      <w:spacing w:val="42"/>
                      <w:sz w:val="24"/>
                      <w:szCs w:val="24"/>
                    </w:rPr>
                    <w:t xml:space="preserve"> </w:t>
                  </w:r>
                  <w:r w:rsidRPr="00A07F40">
                    <w:rPr>
                      <w:rFonts w:ascii="Times New Roman" w:hAnsi="Times New Roman" w:cs="Times New Roman"/>
                      <w:b/>
                      <w:sz w:val="24"/>
                      <w:szCs w:val="24"/>
                    </w:rPr>
                    <w:t>%</w:t>
                  </w:r>
                </w:p>
              </w:tc>
              <w:tc>
                <w:tcPr>
                  <w:tcW w:w="1843" w:type="dxa"/>
                  <w:shd w:val="clear" w:color="auto" w:fill="auto"/>
                </w:tcPr>
                <w:p w14:paraId="2E874766" w14:textId="77777777" w:rsidR="00776DEE" w:rsidRPr="00A07F40" w:rsidRDefault="00776DEE" w:rsidP="00776DEE">
                  <w:pPr>
                    <w:pStyle w:val="TableParagraph"/>
                    <w:spacing w:before="41"/>
                    <w:ind w:left="81" w:right="214"/>
                    <w:jc w:val="center"/>
                    <w:rPr>
                      <w:rFonts w:ascii="Times New Roman" w:hAnsi="Times New Roman" w:cs="Times New Roman"/>
                      <w:b/>
                      <w:sz w:val="24"/>
                      <w:szCs w:val="24"/>
                    </w:rPr>
                  </w:pPr>
                  <w:r w:rsidRPr="00A07F40">
                    <w:rPr>
                      <w:rFonts w:ascii="Times New Roman" w:hAnsi="Times New Roman" w:cs="Times New Roman"/>
                      <w:b/>
                      <w:spacing w:val="-1"/>
                      <w:sz w:val="24"/>
                      <w:szCs w:val="24"/>
                    </w:rPr>
                    <w:t>ББ бойынша ОН сәйкес</w:t>
                  </w:r>
                </w:p>
              </w:tc>
              <w:tc>
                <w:tcPr>
                  <w:tcW w:w="2126" w:type="dxa"/>
                  <w:shd w:val="clear" w:color="auto" w:fill="auto"/>
                </w:tcPr>
                <w:p w14:paraId="16CAD41F" w14:textId="77777777" w:rsidR="00776DEE" w:rsidRPr="00A07F40" w:rsidRDefault="00776DEE" w:rsidP="00776DEE">
                  <w:pPr>
                    <w:pStyle w:val="TableParagraph"/>
                    <w:spacing w:before="41"/>
                    <w:ind w:left="81" w:right="302"/>
                    <w:jc w:val="center"/>
                    <w:rPr>
                      <w:rFonts w:ascii="Times New Roman" w:hAnsi="Times New Roman" w:cs="Times New Roman"/>
                      <w:b/>
                      <w:sz w:val="24"/>
                      <w:szCs w:val="24"/>
                      <w:lang w:val="kk-KZ"/>
                    </w:rPr>
                  </w:pPr>
                  <w:r w:rsidRPr="00A07F40">
                    <w:rPr>
                      <w:rFonts w:ascii="Times New Roman" w:hAnsi="Times New Roman" w:cs="Times New Roman"/>
                      <w:b/>
                      <w:sz w:val="24"/>
                      <w:szCs w:val="24"/>
                      <w:lang w:val="kk-KZ"/>
                    </w:rPr>
                    <w:t>Тапсыру мерзімі</w:t>
                  </w:r>
                </w:p>
              </w:tc>
            </w:tr>
            <w:tr w:rsidR="00776DEE" w:rsidRPr="00A07F40" w14:paraId="3DA98D43" w14:textId="77777777" w:rsidTr="00776DEE">
              <w:trPr>
                <w:trHeight w:val="553"/>
              </w:trPr>
              <w:tc>
                <w:tcPr>
                  <w:tcW w:w="573" w:type="dxa"/>
                </w:tcPr>
                <w:p w14:paraId="55081C49" w14:textId="77777777" w:rsidR="00776DEE" w:rsidRPr="00A07F40" w:rsidRDefault="00776DEE" w:rsidP="00776DEE">
                  <w:pPr>
                    <w:pStyle w:val="TableParagraph"/>
                    <w:spacing w:before="41"/>
                    <w:ind w:right="119"/>
                    <w:jc w:val="center"/>
                    <w:rPr>
                      <w:rFonts w:ascii="Times New Roman" w:hAnsi="Times New Roman" w:cs="Times New Roman"/>
                      <w:sz w:val="24"/>
                      <w:szCs w:val="24"/>
                    </w:rPr>
                  </w:pPr>
                  <w:r w:rsidRPr="00A07F40">
                    <w:rPr>
                      <w:rFonts w:ascii="Times New Roman" w:hAnsi="Times New Roman" w:cs="Times New Roman"/>
                      <w:w w:val="99"/>
                      <w:sz w:val="24"/>
                      <w:szCs w:val="24"/>
                    </w:rPr>
                    <w:t>1</w:t>
                  </w:r>
                </w:p>
              </w:tc>
              <w:tc>
                <w:tcPr>
                  <w:tcW w:w="3950" w:type="dxa"/>
                </w:tcPr>
                <w:p w14:paraId="33320366" w14:textId="77777777" w:rsidR="00776DEE" w:rsidRPr="00A07F40" w:rsidRDefault="00776DEE" w:rsidP="00776DEE">
                  <w:pPr>
                    <w:pStyle w:val="TableParagraph"/>
                    <w:spacing w:before="41"/>
                    <w:ind w:left="79"/>
                    <w:jc w:val="both"/>
                    <w:rPr>
                      <w:rFonts w:ascii="Times New Roman" w:hAnsi="Times New Roman" w:cs="Times New Roman"/>
                      <w:sz w:val="24"/>
                      <w:szCs w:val="24"/>
                    </w:rPr>
                  </w:pPr>
                  <w:r w:rsidRPr="00A07F40">
                    <w:rPr>
                      <w:rFonts w:ascii="Times New Roman" w:hAnsi="Times New Roman" w:cs="Times New Roman"/>
                      <w:sz w:val="24"/>
                      <w:szCs w:val="24"/>
                    </w:rPr>
                    <w:t>Сабаққа қатысу:</w:t>
                  </w:r>
                </w:p>
                <w:p w14:paraId="20B92298" w14:textId="78FF0005" w:rsidR="00776DEE" w:rsidRPr="00A07F40" w:rsidRDefault="00776DEE" w:rsidP="00776DEE">
                  <w:pPr>
                    <w:pStyle w:val="TableParagraph"/>
                    <w:spacing w:before="41"/>
                    <w:ind w:left="79"/>
                    <w:jc w:val="both"/>
                    <w:rPr>
                      <w:rFonts w:ascii="Times New Roman" w:hAnsi="Times New Roman" w:cs="Times New Roman"/>
                      <w:sz w:val="24"/>
                      <w:szCs w:val="24"/>
                    </w:rPr>
                  </w:pPr>
                  <w:r w:rsidRPr="00A07F40">
                    <w:rPr>
                      <w:rFonts w:ascii="Times New Roman" w:hAnsi="Times New Roman" w:cs="Times New Roman"/>
                      <w:sz w:val="24"/>
                      <w:szCs w:val="24"/>
                    </w:rPr>
                    <w:t>1.1 Қатысу және талқыла</w:t>
                  </w:r>
                  <w:r w:rsidR="00CC322F">
                    <w:rPr>
                      <w:rFonts w:ascii="Times New Roman" w:hAnsi="Times New Roman" w:cs="Times New Roman"/>
                      <w:sz w:val="24"/>
                      <w:szCs w:val="24"/>
                      <w:lang w:val="kk-KZ"/>
                    </w:rPr>
                    <w:t>у</w:t>
                  </w:r>
                  <w:r w:rsidRPr="00A07F40">
                    <w:rPr>
                      <w:rFonts w:ascii="Times New Roman" w:hAnsi="Times New Roman" w:cs="Times New Roman"/>
                      <w:sz w:val="24"/>
                      <w:szCs w:val="24"/>
                    </w:rPr>
                    <w:t xml:space="preserve"> </w:t>
                  </w:r>
                </w:p>
                <w:p w14:paraId="7970E015" w14:textId="20F1C381" w:rsidR="00776DEE" w:rsidRPr="00A07F40" w:rsidRDefault="00776DEE" w:rsidP="00776DEE">
                  <w:pPr>
                    <w:pStyle w:val="TableParagraph"/>
                    <w:spacing w:before="41"/>
                    <w:ind w:left="79"/>
                    <w:jc w:val="both"/>
                    <w:rPr>
                      <w:rFonts w:ascii="Times New Roman" w:hAnsi="Times New Roman" w:cs="Times New Roman"/>
                      <w:sz w:val="24"/>
                      <w:szCs w:val="24"/>
                      <w:lang w:val="kk-KZ"/>
                    </w:rPr>
                  </w:pPr>
                  <w:r w:rsidRPr="00A07F40">
                    <w:rPr>
                      <w:rFonts w:ascii="Times New Roman" w:hAnsi="Times New Roman" w:cs="Times New Roman"/>
                      <w:sz w:val="24"/>
                      <w:szCs w:val="24"/>
                    </w:rPr>
                    <w:t xml:space="preserve">1.2 </w:t>
                  </w:r>
                  <w:r w:rsidR="00CC322F">
                    <w:rPr>
                      <w:rFonts w:ascii="Times New Roman" w:hAnsi="Times New Roman" w:cs="Times New Roman"/>
                      <w:sz w:val="24"/>
                      <w:szCs w:val="24"/>
                      <w:lang w:val="kk-KZ"/>
                    </w:rPr>
                    <w:t>К</w:t>
                  </w:r>
                  <w:r w:rsidRPr="00A07F40">
                    <w:rPr>
                      <w:rFonts w:ascii="Times New Roman" w:hAnsi="Times New Roman" w:cs="Times New Roman"/>
                      <w:sz w:val="24"/>
                      <w:szCs w:val="24"/>
                      <w:lang w:val="kk-KZ"/>
                    </w:rPr>
                    <w:t>ері байланыс</w:t>
                  </w:r>
                </w:p>
              </w:tc>
              <w:tc>
                <w:tcPr>
                  <w:tcW w:w="1276" w:type="dxa"/>
                </w:tcPr>
                <w:p w14:paraId="7A516EAD" w14:textId="77777777" w:rsidR="00776DEE" w:rsidRPr="00A07F40" w:rsidRDefault="00776DEE" w:rsidP="00776DEE">
                  <w:pPr>
                    <w:pStyle w:val="TableParagraph"/>
                    <w:ind w:left="286" w:right="283"/>
                    <w:jc w:val="center"/>
                    <w:rPr>
                      <w:rFonts w:ascii="Times New Roman" w:hAnsi="Times New Roman" w:cs="Times New Roman"/>
                      <w:sz w:val="24"/>
                      <w:szCs w:val="24"/>
                    </w:rPr>
                  </w:pPr>
                </w:p>
                <w:p w14:paraId="210FD62A" w14:textId="77777777" w:rsidR="00776DEE" w:rsidRPr="00A07F40" w:rsidRDefault="00776DEE" w:rsidP="00776DEE">
                  <w:pPr>
                    <w:pStyle w:val="TableParagraph"/>
                    <w:ind w:left="286" w:right="283"/>
                    <w:jc w:val="center"/>
                    <w:rPr>
                      <w:rFonts w:ascii="Times New Roman" w:hAnsi="Times New Roman" w:cs="Times New Roman"/>
                      <w:sz w:val="24"/>
                      <w:szCs w:val="24"/>
                    </w:rPr>
                  </w:pPr>
                  <w:r w:rsidRPr="00A07F40">
                    <w:rPr>
                      <w:rFonts w:ascii="Times New Roman" w:hAnsi="Times New Roman" w:cs="Times New Roman"/>
                      <w:sz w:val="24"/>
                      <w:szCs w:val="24"/>
                      <w:lang w:val="kk-KZ"/>
                    </w:rPr>
                    <w:t>2</w:t>
                  </w:r>
                  <w:r w:rsidRPr="00A07F40">
                    <w:rPr>
                      <w:rFonts w:ascii="Times New Roman" w:hAnsi="Times New Roman" w:cs="Times New Roman"/>
                      <w:sz w:val="24"/>
                      <w:szCs w:val="24"/>
                    </w:rPr>
                    <w:t>0%</w:t>
                  </w:r>
                </w:p>
                <w:p w14:paraId="7797D1B6" w14:textId="77777777" w:rsidR="00776DEE" w:rsidRPr="00A07F40" w:rsidRDefault="00776DEE" w:rsidP="00776DEE">
                  <w:pPr>
                    <w:pStyle w:val="TableParagraph"/>
                    <w:ind w:left="286" w:right="283"/>
                    <w:jc w:val="center"/>
                    <w:rPr>
                      <w:rFonts w:ascii="Times New Roman" w:hAnsi="Times New Roman" w:cs="Times New Roman"/>
                      <w:sz w:val="24"/>
                      <w:szCs w:val="24"/>
                    </w:rPr>
                  </w:pPr>
                </w:p>
              </w:tc>
              <w:tc>
                <w:tcPr>
                  <w:tcW w:w="1843" w:type="dxa"/>
                </w:tcPr>
                <w:p w14:paraId="165525C3" w14:textId="77777777" w:rsidR="00776DEE" w:rsidRPr="00A07F40" w:rsidRDefault="00776DEE" w:rsidP="00776DEE">
                  <w:pPr>
                    <w:pStyle w:val="TableParagraph"/>
                    <w:spacing w:before="125"/>
                    <w:ind w:left="80"/>
                    <w:jc w:val="center"/>
                    <w:rPr>
                      <w:rFonts w:ascii="Times New Roman" w:hAnsi="Times New Roman" w:cs="Times New Roman"/>
                      <w:sz w:val="24"/>
                      <w:szCs w:val="24"/>
                    </w:rPr>
                  </w:pPr>
                  <w:r w:rsidRPr="00A07F40">
                    <w:rPr>
                      <w:rFonts w:ascii="Times New Roman" w:hAnsi="Times New Roman" w:cs="Times New Roman"/>
                      <w:sz w:val="24"/>
                      <w:szCs w:val="24"/>
                    </w:rPr>
                    <w:t>1,</w:t>
                  </w:r>
                  <w:r w:rsidRPr="00A07F40">
                    <w:rPr>
                      <w:rFonts w:ascii="Times New Roman" w:hAnsi="Times New Roman" w:cs="Times New Roman"/>
                      <w:spacing w:val="-1"/>
                      <w:sz w:val="24"/>
                      <w:szCs w:val="24"/>
                    </w:rPr>
                    <w:t xml:space="preserve"> </w:t>
                  </w:r>
                  <w:r w:rsidRPr="00A07F40">
                    <w:rPr>
                      <w:rFonts w:ascii="Times New Roman" w:hAnsi="Times New Roman" w:cs="Times New Roman"/>
                      <w:sz w:val="24"/>
                      <w:szCs w:val="24"/>
                    </w:rPr>
                    <w:t>2, 3,7,9</w:t>
                  </w:r>
                </w:p>
              </w:tc>
              <w:tc>
                <w:tcPr>
                  <w:tcW w:w="2126" w:type="dxa"/>
                </w:tcPr>
                <w:p w14:paraId="5B965A04" w14:textId="77777777" w:rsidR="00776DEE" w:rsidRPr="00A07F40" w:rsidRDefault="00776DEE" w:rsidP="00776DEE">
                  <w:pPr>
                    <w:pStyle w:val="TableParagraph"/>
                    <w:jc w:val="both"/>
                    <w:rPr>
                      <w:rFonts w:ascii="Times New Roman" w:hAnsi="Times New Roman" w:cs="Times New Roman"/>
                      <w:sz w:val="24"/>
                      <w:szCs w:val="24"/>
                      <w:lang w:val="kk-KZ"/>
                    </w:rPr>
                  </w:pPr>
                  <w:r w:rsidRPr="00A07F40">
                    <w:rPr>
                      <w:rFonts w:ascii="Times New Roman" w:hAnsi="Times New Roman" w:cs="Times New Roman"/>
                      <w:sz w:val="24"/>
                      <w:szCs w:val="24"/>
                      <w:lang w:val="kk-KZ"/>
                    </w:rPr>
                    <w:t>Аралық бақылау</w:t>
                  </w:r>
                  <w:r w:rsidRPr="00A07F40">
                    <w:rPr>
                      <w:rFonts w:ascii="Times New Roman" w:hAnsi="Times New Roman" w:cs="Times New Roman"/>
                      <w:sz w:val="24"/>
                      <w:szCs w:val="24"/>
                    </w:rPr>
                    <w:t xml:space="preserve">1, </w:t>
                  </w:r>
                </w:p>
                <w:p w14:paraId="320843CA" w14:textId="77777777" w:rsidR="00776DEE" w:rsidRPr="00A07F40" w:rsidRDefault="00776DEE" w:rsidP="00776DEE">
                  <w:pPr>
                    <w:pStyle w:val="TableParagraph"/>
                    <w:jc w:val="both"/>
                    <w:rPr>
                      <w:rFonts w:ascii="Times New Roman" w:hAnsi="Times New Roman" w:cs="Times New Roman"/>
                      <w:sz w:val="24"/>
                      <w:szCs w:val="24"/>
                    </w:rPr>
                  </w:pPr>
                  <w:r w:rsidRPr="00A07F40">
                    <w:rPr>
                      <w:rFonts w:ascii="Times New Roman" w:hAnsi="Times New Roman" w:cs="Times New Roman"/>
                      <w:sz w:val="24"/>
                      <w:szCs w:val="24"/>
                      <w:lang w:val="kk-KZ"/>
                    </w:rPr>
                    <w:t>Аралық бақылау</w:t>
                  </w:r>
                  <w:r w:rsidRPr="00A07F40">
                    <w:rPr>
                      <w:rFonts w:ascii="Times New Roman" w:hAnsi="Times New Roman" w:cs="Times New Roman"/>
                      <w:sz w:val="24"/>
                      <w:szCs w:val="24"/>
                    </w:rPr>
                    <w:t>2,</w:t>
                  </w:r>
                </w:p>
                <w:p w14:paraId="021D6B49" w14:textId="77777777" w:rsidR="00776DEE" w:rsidRPr="00A07F40" w:rsidRDefault="00776DEE" w:rsidP="00776DEE">
                  <w:pPr>
                    <w:pStyle w:val="TableParagraph"/>
                    <w:rPr>
                      <w:rFonts w:ascii="Times New Roman" w:hAnsi="Times New Roman" w:cs="Times New Roman"/>
                      <w:sz w:val="24"/>
                      <w:szCs w:val="24"/>
                    </w:rPr>
                  </w:pPr>
                  <w:r w:rsidRPr="00A07F40">
                    <w:rPr>
                      <w:rFonts w:ascii="Times New Roman" w:hAnsi="Times New Roman" w:cs="Times New Roman"/>
                      <w:sz w:val="24"/>
                      <w:szCs w:val="24"/>
                      <w:lang w:val="kk-KZ"/>
                    </w:rPr>
                    <w:t>Қорытынды баға</w:t>
                  </w:r>
                  <w:r w:rsidRPr="00A07F40">
                    <w:rPr>
                      <w:rFonts w:ascii="Times New Roman" w:hAnsi="Times New Roman" w:cs="Times New Roman"/>
                      <w:sz w:val="24"/>
                      <w:szCs w:val="24"/>
                    </w:rPr>
                    <w:t xml:space="preserve"> </w:t>
                  </w:r>
                </w:p>
              </w:tc>
            </w:tr>
            <w:tr w:rsidR="00776DEE" w:rsidRPr="00A07F40" w14:paraId="4B709876" w14:textId="77777777" w:rsidTr="00776DEE">
              <w:trPr>
                <w:trHeight w:val="253"/>
              </w:trPr>
              <w:tc>
                <w:tcPr>
                  <w:tcW w:w="573" w:type="dxa"/>
                </w:tcPr>
                <w:p w14:paraId="2C9D1098" w14:textId="77777777" w:rsidR="00776DEE" w:rsidRPr="00A07F40" w:rsidRDefault="00776DEE" w:rsidP="00776DEE">
                  <w:pPr>
                    <w:pStyle w:val="TableParagraph"/>
                    <w:spacing w:before="41"/>
                    <w:ind w:right="119"/>
                    <w:jc w:val="center"/>
                    <w:rPr>
                      <w:rFonts w:ascii="Times New Roman" w:hAnsi="Times New Roman" w:cs="Times New Roman"/>
                      <w:sz w:val="24"/>
                      <w:szCs w:val="24"/>
                    </w:rPr>
                  </w:pPr>
                  <w:r w:rsidRPr="00A07F40">
                    <w:rPr>
                      <w:rFonts w:ascii="Times New Roman" w:hAnsi="Times New Roman" w:cs="Times New Roman"/>
                      <w:w w:val="99"/>
                      <w:sz w:val="24"/>
                      <w:szCs w:val="24"/>
                    </w:rPr>
                    <w:t>2</w:t>
                  </w:r>
                </w:p>
              </w:tc>
              <w:tc>
                <w:tcPr>
                  <w:tcW w:w="3950" w:type="dxa"/>
                </w:tcPr>
                <w:p w14:paraId="20926C1D" w14:textId="77777777" w:rsidR="00776DEE" w:rsidRPr="00A07F40" w:rsidRDefault="00776DEE" w:rsidP="00776DEE">
                  <w:pPr>
                    <w:pStyle w:val="TableParagraph"/>
                    <w:spacing w:before="41"/>
                    <w:ind w:left="79" w:right="219"/>
                    <w:jc w:val="both"/>
                    <w:rPr>
                      <w:rFonts w:ascii="Times New Roman" w:hAnsi="Times New Roman" w:cs="Times New Roman"/>
                      <w:sz w:val="24"/>
                      <w:szCs w:val="24"/>
                    </w:rPr>
                  </w:pPr>
                  <w:r w:rsidRPr="00A07F40">
                    <w:rPr>
                      <w:rFonts w:ascii="Times New Roman" w:hAnsi="Times New Roman" w:cs="Times New Roman"/>
                      <w:sz w:val="24"/>
                      <w:szCs w:val="24"/>
                    </w:rPr>
                    <w:t>Топтық жұмыс – практикалық жұмысты жүзеге асыруда біріккен оқу іс-әрекеттерінің түрлі формалары мен құралдары</w:t>
                  </w:r>
                </w:p>
              </w:tc>
              <w:tc>
                <w:tcPr>
                  <w:tcW w:w="1276" w:type="dxa"/>
                </w:tcPr>
                <w:p w14:paraId="2C4A66A8" w14:textId="77777777" w:rsidR="00776DEE" w:rsidRPr="00A07F40" w:rsidRDefault="00776DEE" w:rsidP="00776DEE">
                  <w:pPr>
                    <w:pStyle w:val="TableParagraph"/>
                    <w:jc w:val="center"/>
                    <w:rPr>
                      <w:rFonts w:ascii="Times New Roman" w:hAnsi="Times New Roman" w:cs="Times New Roman"/>
                      <w:sz w:val="24"/>
                      <w:szCs w:val="24"/>
                    </w:rPr>
                  </w:pPr>
                  <w:r w:rsidRPr="00A07F40">
                    <w:rPr>
                      <w:rFonts w:ascii="Times New Roman" w:hAnsi="Times New Roman" w:cs="Times New Roman"/>
                      <w:sz w:val="24"/>
                      <w:szCs w:val="24"/>
                      <w:lang w:val="kk-KZ"/>
                    </w:rPr>
                    <w:t>7</w:t>
                  </w:r>
                  <w:r w:rsidRPr="00A07F40">
                    <w:rPr>
                      <w:rFonts w:ascii="Times New Roman" w:hAnsi="Times New Roman" w:cs="Times New Roman"/>
                      <w:sz w:val="24"/>
                      <w:szCs w:val="24"/>
                    </w:rPr>
                    <w:t>0%</w:t>
                  </w:r>
                </w:p>
              </w:tc>
              <w:tc>
                <w:tcPr>
                  <w:tcW w:w="1843" w:type="dxa"/>
                </w:tcPr>
                <w:p w14:paraId="3D5117DE" w14:textId="77777777" w:rsidR="00776DEE" w:rsidRPr="00A07F40" w:rsidRDefault="00776DEE" w:rsidP="00776DEE">
                  <w:pPr>
                    <w:pStyle w:val="TableParagraph"/>
                    <w:jc w:val="center"/>
                    <w:rPr>
                      <w:rFonts w:ascii="Times New Roman" w:hAnsi="Times New Roman" w:cs="Times New Roman"/>
                      <w:sz w:val="24"/>
                      <w:szCs w:val="24"/>
                    </w:rPr>
                  </w:pPr>
                  <w:r w:rsidRPr="00A07F40">
                    <w:rPr>
                      <w:rFonts w:ascii="Times New Roman" w:hAnsi="Times New Roman" w:cs="Times New Roman"/>
                      <w:sz w:val="24"/>
                      <w:szCs w:val="24"/>
                    </w:rPr>
                    <w:t>9,10,11</w:t>
                  </w:r>
                </w:p>
              </w:tc>
              <w:tc>
                <w:tcPr>
                  <w:tcW w:w="2126" w:type="dxa"/>
                </w:tcPr>
                <w:p w14:paraId="6B0D7B82" w14:textId="77777777" w:rsidR="00776DEE" w:rsidRPr="00A07F40" w:rsidRDefault="00776DEE" w:rsidP="00776DEE">
                  <w:pPr>
                    <w:pStyle w:val="TableParagraph"/>
                    <w:jc w:val="both"/>
                    <w:rPr>
                      <w:rFonts w:ascii="Times New Roman" w:hAnsi="Times New Roman" w:cs="Times New Roman"/>
                      <w:sz w:val="24"/>
                      <w:szCs w:val="24"/>
                      <w:lang w:val="kk-KZ"/>
                    </w:rPr>
                  </w:pPr>
                  <w:r w:rsidRPr="00A07F40">
                    <w:rPr>
                      <w:rFonts w:ascii="Times New Roman" w:hAnsi="Times New Roman" w:cs="Times New Roman"/>
                      <w:sz w:val="24"/>
                      <w:szCs w:val="24"/>
                      <w:lang w:val="kk-KZ"/>
                    </w:rPr>
                    <w:t>Аралық бақылау</w:t>
                  </w:r>
                  <w:r w:rsidRPr="00A07F40">
                    <w:rPr>
                      <w:rFonts w:ascii="Times New Roman" w:hAnsi="Times New Roman" w:cs="Times New Roman"/>
                      <w:sz w:val="24"/>
                      <w:szCs w:val="24"/>
                    </w:rPr>
                    <w:t xml:space="preserve">1, </w:t>
                  </w:r>
                </w:p>
                <w:p w14:paraId="7F481E96" w14:textId="77777777" w:rsidR="00776DEE" w:rsidRPr="00A07F40" w:rsidRDefault="00776DEE" w:rsidP="00776DEE">
                  <w:pPr>
                    <w:pStyle w:val="TableParagraph"/>
                    <w:jc w:val="both"/>
                    <w:rPr>
                      <w:rFonts w:ascii="Times New Roman" w:hAnsi="Times New Roman" w:cs="Times New Roman"/>
                      <w:sz w:val="24"/>
                      <w:szCs w:val="24"/>
                    </w:rPr>
                  </w:pPr>
                  <w:r w:rsidRPr="00A07F40">
                    <w:rPr>
                      <w:rFonts w:ascii="Times New Roman" w:hAnsi="Times New Roman" w:cs="Times New Roman"/>
                      <w:sz w:val="24"/>
                      <w:szCs w:val="24"/>
                      <w:lang w:val="kk-KZ"/>
                    </w:rPr>
                    <w:t>Аралық бақылау</w:t>
                  </w:r>
                  <w:r w:rsidRPr="00A07F40">
                    <w:rPr>
                      <w:rFonts w:ascii="Times New Roman" w:hAnsi="Times New Roman" w:cs="Times New Roman"/>
                      <w:sz w:val="24"/>
                      <w:szCs w:val="24"/>
                    </w:rPr>
                    <w:t>2,</w:t>
                  </w:r>
                </w:p>
                <w:p w14:paraId="0CCA6425" w14:textId="77777777" w:rsidR="00776DEE" w:rsidRPr="00A07F40" w:rsidRDefault="00776DEE" w:rsidP="00776DEE">
                  <w:pPr>
                    <w:pStyle w:val="TableParagraph"/>
                    <w:rPr>
                      <w:rFonts w:ascii="Times New Roman" w:hAnsi="Times New Roman" w:cs="Times New Roman"/>
                      <w:sz w:val="24"/>
                      <w:szCs w:val="24"/>
                    </w:rPr>
                  </w:pPr>
                  <w:r w:rsidRPr="00A07F40">
                    <w:rPr>
                      <w:rFonts w:ascii="Times New Roman" w:hAnsi="Times New Roman" w:cs="Times New Roman"/>
                      <w:sz w:val="24"/>
                      <w:szCs w:val="24"/>
                      <w:lang w:val="kk-KZ"/>
                    </w:rPr>
                    <w:t>Қорытынды баға</w:t>
                  </w:r>
                </w:p>
              </w:tc>
            </w:tr>
            <w:tr w:rsidR="00776DEE" w:rsidRPr="00A07F40" w14:paraId="2D46DCA0" w14:textId="77777777" w:rsidTr="00776DEE">
              <w:trPr>
                <w:trHeight w:val="363"/>
              </w:trPr>
              <w:tc>
                <w:tcPr>
                  <w:tcW w:w="573" w:type="dxa"/>
                </w:tcPr>
                <w:p w14:paraId="3995C979" w14:textId="77777777" w:rsidR="00776DEE" w:rsidRPr="00A07F40" w:rsidRDefault="00776DEE" w:rsidP="00776DEE">
                  <w:pPr>
                    <w:pStyle w:val="TableParagraph"/>
                    <w:spacing w:before="41"/>
                    <w:ind w:right="119"/>
                    <w:jc w:val="center"/>
                    <w:rPr>
                      <w:rFonts w:ascii="Times New Roman" w:hAnsi="Times New Roman" w:cs="Times New Roman"/>
                      <w:sz w:val="24"/>
                      <w:szCs w:val="24"/>
                    </w:rPr>
                  </w:pPr>
                  <w:r w:rsidRPr="00A07F40">
                    <w:rPr>
                      <w:rFonts w:ascii="Times New Roman" w:hAnsi="Times New Roman" w:cs="Times New Roman"/>
                      <w:w w:val="99"/>
                      <w:sz w:val="24"/>
                      <w:szCs w:val="24"/>
                    </w:rPr>
                    <w:t>3</w:t>
                  </w:r>
                </w:p>
              </w:tc>
              <w:tc>
                <w:tcPr>
                  <w:tcW w:w="3950" w:type="dxa"/>
                </w:tcPr>
                <w:p w14:paraId="425F024B" w14:textId="77777777" w:rsidR="00776DEE" w:rsidRPr="00A07F40" w:rsidRDefault="00776DEE" w:rsidP="00776DEE">
                  <w:pPr>
                    <w:pStyle w:val="TableParagraph"/>
                    <w:spacing w:before="41"/>
                    <w:ind w:left="79" w:right="193"/>
                    <w:jc w:val="both"/>
                    <w:rPr>
                      <w:rFonts w:ascii="Times New Roman" w:hAnsi="Times New Roman" w:cs="Times New Roman"/>
                      <w:sz w:val="24"/>
                      <w:szCs w:val="24"/>
                    </w:rPr>
                  </w:pPr>
                  <w:r w:rsidRPr="00A07F40">
                    <w:rPr>
                      <w:rFonts w:ascii="Times New Roman" w:hAnsi="Times New Roman" w:cs="Times New Roman"/>
                      <w:sz w:val="24"/>
                      <w:szCs w:val="24"/>
                    </w:rPr>
                    <w:t>Топтық жұмысты өзіндік бағалау және ұжымдық талдау / Презентацияға жеке шолу</w:t>
                  </w:r>
                </w:p>
              </w:tc>
              <w:tc>
                <w:tcPr>
                  <w:tcW w:w="1276" w:type="dxa"/>
                </w:tcPr>
                <w:p w14:paraId="51E7E132" w14:textId="77777777" w:rsidR="00776DEE" w:rsidRPr="00A07F40" w:rsidRDefault="00776DEE" w:rsidP="00776DEE">
                  <w:pPr>
                    <w:pStyle w:val="TableParagraph"/>
                    <w:jc w:val="center"/>
                    <w:rPr>
                      <w:rFonts w:ascii="Times New Roman" w:hAnsi="Times New Roman" w:cs="Times New Roman"/>
                      <w:sz w:val="24"/>
                      <w:szCs w:val="24"/>
                    </w:rPr>
                  </w:pPr>
                  <w:r w:rsidRPr="00A07F40">
                    <w:rPr>
                      <w:rFonts w:ascii="Times New Roman" w:hAnsi="Times New Roman" w:cs="Times New Roman"/>
                      <w:sz w:val="24"/>
                      <w:szCs w:val="24"/>
                    </w:rPr>
                    <w:t>10%</w:t>
                  </w:r>
                </w:p>
              </w:tc>
              <w:tc>
                <w:tcPr>
                  <w:tcW w:w="1843" w:type="dxa"/>
                </w:tcPr>
                <w:p w14:paraId="47B70EDC" w14:textId="77777777" w:rsidR="00776DEE" w:rsidRPr="00A07F40" w:rsidRDefault="00776DEE" w:rsidP="00776DEE">
                  <w:pPr>
                    <w:pStyle w:val="TableParagraph"/>
                    <w:jc w:val="center"/>
                    <w:rPr>
                      <w:rFonts w:ascii="Times New Roman" w:hAnsi="Times New Roman" w:cs="Times New Roman"/>
                      <w:sz w:val="24"/>
                      <w:szCs w:val="24"/>
                    </w:rPr>
                  </w:pPr>
                  <w:r w:rsidRPr="00A07F40">
                    <w:rPr>
                      <w:rFonts w:ascii="Times New Roman" w:hAnsi="Times New Roman" w:cs="Times New Roman"/>
                      <w:iCs/>
                      <w:sz w:val="24"/>
                      <w:szCs w:val="24"/>
                      <w:lang w:bidi="en-US"/>
                    </w:rPr>
                    <w:t>5,6,8,12</w:t>
                  </w:r>
                </w:p>
              </w:tc>
              <w:tc>
                <w:tcPr>
                  <w:tcW w:w="2126" w:type="dxa"/>
                </w:tcPr>
                <w:p w14:paraId="54C1E3A4" w14:textId="77777777" w:rsidR="00776DEE" w:rsidRPr="00A07F40" w:rsidRDefault="00776DEE" w:rsidP="00776DEE">
                  <w:pPr>
                    <w:pStyle w:val="TableParagraph"/>
                    <w:rPr>
                      <w:rFonts w:ascii="Times New Roman" w:hAnsi="Times New Roman" w:cs="Times New Roman"/>
                      <w:sz w:val="24"/>
                      <w:szCs w:val="24"/>
                      <w:lang w:val="kk-KZ"/>
                    </w:rPr>
                  </w:pPr>
                  <w:r w:rsidRPr="00A07F40">
                    <w:rPr>
                      <w:rFonts w:ascii="Times New Roman" w:hAnsi="Times New Roman" w:cs="Times New Roman"/>
                      <w:sz w:val="24"/>
                      <w:szCs w:val="24"/>
                      <w:lang w:val="kk-KZ"/>
                    </w:rPr>
                    <w:t>Әр практикалық жұмыстан соң</w:t>
                  </w:r>
                  <w:r w:rsidRPr="00A07F40">
                    <w:rPr>
                      <w:rFonts w:ascii="Times New Roman" w:hAnsi="Times New Roman" w:cs="Times New Roman"/>
                      <w:sz w:val="24"/>
                      <w:szCs w:val="24"/>
                    </w:rPr>
                    <w:t xml:space="preserve"> </w:t>
                  </w:r>
                  <w:r w:rsidRPr="00A07F40">
                    <w:rPr>
                      <w:rFonts w:ascii="Times New Roman" w:hAnsi="Times New Roman" w:cs="Times New Roman"/>
                      <w:sz w:val="24"/>
                      <w:szCs w:val="24"/>
                      <w:lang w:val="kk-KZ"/>
                    </w:rPr>
                    <w:t xml:space="preserve"> </w:t>
                  </w:r>
                </w:p>
              </w:tc>
            </w:tr>
          </w:tbl>
          <w:p w14:paraId="378415B7" w14:textId="77777777" w:rsidR="009577F6" w:rsidRDefault="009577F6">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p>
        </w:tc>
      </w:tr>
      <w:tr w:rsidR="009577F6" w14:paraId="25488AC6"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1FE59F13" w14:textId="1EBCF061" w:rsidR="009577F6" w:rsidRDefault="00E75885">
            <w:pPr>
              <w:pStyle w:val="2"/>
              <w:rPr>
                <w:rFonts w:ascii="Times New Roman" w:eastAsia="Times New Roman" w:hAnsi="Times New Roman" w:cs="Times New Roman"/>
                <w:sz w:val="28"/>
                <w:szCs w:val="28"/>
              </w:rPr>
            </w:pPr>
            <w:bookmarkStart w:id="23" w:name="_heading=h.44sinio" w:colFirst="0" w:colLast="0"/>
            <w:bookmarkStart w:id="24" w:name="_Toc159742737"/>
            <w:bookmarkEnd w:id="23"/>
            <w:r>
              <w:rPr>
                <w:rFonts w:ascii="Times New Roman" w:eastAsia="Times New Roman" w:hAnsi="Times New Roman" w:cs="Times New Roman"/>
                <w:sz w:val="28"/>
                <w:szCs w:val="28"/>
              </w:rPr>
              <w:t>2.</w:t>
            </w:r>
            <w:r w:rsidR="00E25F2A">
              <w:rPr>
                <w:rFonts w:ascii="Times New Roman" w:eastAsia="Times New Roman" w:hAnsi="Times New Roman" w:cs="Times New Roman"/>
                <w:sz w:val="28"/>
                <w:szCs w:val="28"/>
                <w:lang w:val="ru-RU"/>
              </w:rPr>
              <w:t>6</w:t>
            </w:r>
            <w:r>
              <w:rPr>
                <w:rFonts w:ascii="Times New Roman" w:eastAsia="Times New Roman" w:hAnsi="Times New Roman" w:cs="Times New Roman"/>
                <w:sz w:val="28"/>
                <w:szCs w:val="28"/>
              </w:rPr>
              <w:t>. Іске асырудың альтернативті әдістері</w:t>
            </w:r>
            <w:bookmarkEnd w:id="24"/>
          </w:p>
          <w:bookmarkStart w:id="25" w:name="Alternative_implementation"/>
          <w:p w14:paraId="2EDB11D9" w14:textId="17A30063" w:rsidR="00A743BB" w:rsidRPr="003544BD" w:rsidRDefault="00A743BB" w:rsidP="00A743BB">
            <w:pPr>
              <w:rPr>
                <w:rFonts w:ascii="Times New Roman" w:hAnsi="Times New Roman" w:cs="Times New Roman"/>
              </w:rPr>
            </w:pPr>
            <w:r>
              <w:rPr>
                <w:rFonts w:ascii="Times New Roman" w:hAnsi="Times New Roman" w:cs="Times New Roman"/>
                <w:sz w:val="24"/>
                <w:szCs w:val="24"/>
                <w:lang w:val="fi-FI"/>
              </w:rPr>
              <w:fldChar w:fldCharType="begin"/>
            </w:r>
            <w:r w:rsidR="000076E7" w:rsidRPr="003544BD">
              <w:rPr>
                <w:rFonts w:ascii="Times New Roman" w:hAnsi="Times New Roman" w:cs="Times New Roman"/>
                <w:sz w:val="24"/>
                <w:szCs w:val="24"/>
              </w:rPr>
              <w:instrText>HYPERLINK  \l "Alternative_implementation" \o "Студенттің жеке қажеттіліктеріне немесе қалауына сәйкес, студенттер таңдай алатын ықтимал балама оқыту әдістерін, әрекеттерін, тапсырмаларын және бағалау әдістерін сипаттаңыз."</w:instrText>
            </w:r>
            <w:r>
              <w:rPr>
                <w:rFonts w:ascii="Times New Roman" w:hAnsi="Times New Roman" w:cs="Times New Roman"/>
                <w:sz w:val="24"/>
                <w:szCs w:val="24"/>
                <w:lang w:val="fi-FI"/>
              </w:rPr>
              <w:fldChar w:fldCharType="separate"/>
            </w:r>
            <w:bookmarkEnd w:id="25"/>
            <w:r w:rsidR="000076E7" w:rsidRPr="003544BD">
              <w:rPr>
                <w:rStyle w:val="a8"/>
                <w:rFonts w:ascii="Times New Roman" w:hAnsi="Times New Roman" w:cs="Times New Roman"/>
                <w:sz w:val="24"/>
                <w:szCs w:val="24"/>
              </w:rPr>
              <w:t>Толтыру үшін нұсқаулықтар</w:t>
            </w:r>
            <w:r>
              <w:rPr>
                <w:rFonts w:ascii="Times New Roman" w:hAnsi="Times New Roman" w:cs="Times New Roman"/>
                <w:sz w:val="24"/>
                <w:szCs w:val="24"/>
                <w:lang w:val="fi-FI"/>
              </w:rPr>
              <w:fldChar w:fldCharType="end"/>
            </w:r>
          </w:p>
        </w:tc>
      </w:tr>
      <w:tr w:rsidR="009577F6" w14:paraId="5CB95190"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57E45F56" w14:textId="77777777" w:rsidR="002B4F02" w:rsidRPr="002B4F02" w:rsidRDefault="002B4F02" w:rsidP="00392676">
            <w:pPr>
              <w:spacing w:after="0" w:line="240" w:lineRule="auto"/>
              <w:ind w:firstLine="557"/>
              <w:jc w:val="both"/>
              <w:rPr>
                <w:rFonts w:ascii="Times New Roman" w:hAnsi="Times New Roman" w:cs="Times New Roman"/>
                <w:sz w:val="28"/>
                <w:szCs w:val="28"/>
              </w:rPr>
            </w:pPr>
            <w:r w:rsidRPr="002B4F02">
              <w:rPr>
                <w:rFonts w:ascii="Times New Roman" w:hAnsi="Times New Roman" w:cs="Times New Roman"/>
                <w:sz w:val="28"/>
                <w:szCs w:val="28"/>
              </w:rPr>
              <w:t>Білім беру бағдарламасын жүзеге асырудың баламалы әдістерінің бірі студенттерге бейнелекциялар, электронды кітаптар және онлайн курстар сияқты әртүрлі онлайн ресурстарды пайдалана отырып, оқу материалдарын өз бетінше оқуға мүмкіндік беретін таңдалған курс тақырыптары бойынша онлайн оқытуға қолжетімділікті қамтамасыз ету болып табылады.</w:t>
            </w:r>
          </w:p>
          <w:p w14:paraId="3361EAF1" w14:textId="77777777" w:rsidR="002B4F02" w:rsidRDefault="002B4F02" w:rsidP="00392676">
            <w:pPr>
              <w:spacing w:after="0" w:line="240" w:lineRule="auto"/>
              <w:ind w:firstLine="557"/>
              <w:jc w:val="both"/>
              <w:rPr>
                <w:rFonts w:ascii="Times New Roman" w:hAnsi="Times New Roman" w:cs="Times New Roman"/>
                <w:sz w:val="28"/>
                <w:szCs w:val="28"/>
              </w:rPr>
            </w:pPr>
            <w:r w:rsidRPr="002B4F02">
              <w:rPr>
                <w:rFonts w:ascii="Times New Roman" w:hAnsi="Times New Roman" w:cs="Times New Roman"/>
                <w:sz w:val="28"/>
                <w:szCs w:val="28"/>
              </w:rPr>
              <w:t>Онлайн әдісті студенттер төтенше жағдайларда немесе дәлелді себеп болған кезде курсты оқу үшін пайдалана алады.</w:t>
            </w:r>
            <w:r>
              <w:rPr>
                <w:rFonts w:ascii="Times New Roman" w:hAnsi="Times New Roman" w:cs="Times New Roman"/>
                <w:sz w:val="28"/>
                <w:szCs w:val="28"/>
              </w:rPr>
              <w:t xml:space="preserve"> </w:t>
            </w:r>
          </w:p>
          <w:p w14:paraId="2495E4EC" w14:textId="77777777" w:rsidR="00392676" w:rsidRDefault="002B4F02" w:rsidP="00392676">
            <w:pPr>
              <w:spacing w:after="0" w:line="240" w:lineRule="auto"/>
              <w:ind w:firstLine="557"/>
              <w:jc w:val="both"/>
              <w:rPr>
                <w:rFonts w:ascii="Times New Roman" w:hAnsi="Times New Roman" w:cs="Times New Roman"/>
                <w:sz w:val="28"/>
                <w:szCs w:val="28"/>
              </w:rPr>
            </w:pPr>
            <w:r>
              <w:rPr>
                <w:rFonts w:ascii="Times New Roman" w:hAnsi="Times New Roman" w:cs="Times New Roman"/>
                <w:sz w:val="28"/>
                <w:szCs w:val="28"/>
              </w:rPr>
              <w:t>Студенттердің меңгерген</w:t>
            </w:r>
            <w:r w:rsidRPr="002B4F02">
              <w:rPr>
                <w:rFonts w:ascii="Times New Roman" w:hAnsi="Times New Roman" w:cs="Times New Roman"/>
                <w:sz w:val="28"/>
                <w:szCs w:val="28"/>
              </w:rPr>
              <w:t xml:space="preserve"> білімдері мен дағдыларын бағалау үшін әртүрлі әдістерді қолдануға болады, соның ішінде тестілеу, практикалық тапсырмалар, портфолио құру немесе топтық талқылау және т.б.</w:t>
            </w:r>
            <w:r w:rsidR="00392676">
              <w:rPr>
                <w:rFonts w:ascii="Times New Roman" w:hAnsi="Times New Roman" w:cs="Times New Roman"/>
                <w:sz w:val="28"/>
                <w:szCs w:val="28"/>
              </w:rPr>
              <w:t xml:space="preserve"> </w:t>
            </w:r>
          </w:p>
          <w:p w14:paraId="44E6939A" w14:textId="723DC3E9" w:rsidR="009577F6" w:rsidRDefault="00392676" w:rsidP="00392676">
            <w:pPr>
              <w:spacing w:after="0" w:line="240" w:lineRule="auto"/>
              <w:ind w:firstLine="557"/>
              <w:jc w:val="both"/>
              <w:rPr>
                <w:rFonts w:ascii="Times New Roman" w:eastAsia="Times New Roman" w:hAnsi="Times New Roman" w:cs="Times New Roman"/>
                <w:i/>
                <w:color w:val="000000"/>
                <w:sz w:val="28"/>
                <w:szCs w:val="28"/>
              </w:rPr>
            </w:pPr>
            <w:r w:rsidRPr="00392676">
              <w:rPr>
                <w:rFonts w:ascii="Times New Roman" w:hAnsi="Times New Roman" w:cs="Times New Roman"/>
                <w:sz w:val="28"/>
                <w:szCs w:val="28"/>
              </w:rPr>
              <w:t>Бұл үдерісте оқытушы қажетті қолдау көрсетуде және студенттердің іс-әрекетін бағалауда шешуші рөл атқарады. Сондай-ақ студенттердің білімдері мен дағдыларының деңгейін өз бетінше бағалауға мүмкіндік береді, бұл олардың өзін-өзі дамытуға және оқуға деген ынтасын арттыруға ықпал етеді.</w:t>
            </w:r>
          </w:p>
        </w:tc>
      </w:tr>
      <w:tr w:rsidR="009577F6" w14:paraId="2013BA65"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46FF4CFB" w14:textId="4F805197" w:rsidR="009577F6" w:rsidRDefault="00E75885">
            <w:pPr>
              <w:pStyle w:val="2"/>
              <w:rPr>
                <w:rFonts w:ascii="Times New Roman" w:eastAsia="Times New Roman" w:hAnsi="Times New Roman" w:cs="Times New Roman"/>
                <w:sz w:val="28"/>
                <w:szCs w:val="28"/>
              </w:rPr>
            </w:pPr>
            <w:bookmarkStart w:id="26" w:name="_Toc159742738"/>
            <w:r>
              <w:rPr>
                <w:rFonts w:ascii="Times New Roman" w:eastAsia="Times New Roman" w:hAnsi="Times New Roman" w:cs="Times New Roman"/>
                <w:sz w:val="28"/>
                <w:szCs w:val="28"/>
              </w:rPr>
              <w:t>2.</w:t>
            </w:r>
            <w:r w:rsidR="00E25F2A" w:rsidRPr="00E25F2A">
              <w:rPr>
                <w:rFonts w:ascii="Times New Roman" w:eastAsia="Times New Roman" w:hAnsi="Times New Roman" w:cs="Times New Roman"/>
                <w:sz w:val="28"/>
                <w:szCs w:val="28"/>
              </w:rPr>
              <w:t>7</w:t>
            </w:r>
            <w:r>
              <w:rPr>
                <w:rFonts w:ascii="Times New Roman" w:eastAsia="Times New Roman" w:hAnsi="Times New Roman" w:cs="Times New Roman"/>
                <w:sz w:val="28"/>
                <w:szCs w:val="28"/>
              </w:rPr>
              <w:t>. Оқу тапсырмалары және студенттердің жұмыс жүктемесі</w:t>
            </w:r>
            <w:bookmarkEnd w:id="26"/>
          </w:p>
          <w:p w14:paraId="414170EC" w14:textId="5A30838E" w:rsidR="00A743BB" w:rsidRPr="000076E7" w:rsidRDefault="00906659" w:rsidP="00A743BB">
            <w:pPr>
              <w:spacing w:after="0"/>
              <w:rPr>
                <w:rFonts w:ascii="Times New Roman" w:hAnsi="Times New Roman" w:cs="Times New Roman"/>
                <w:sz w:val="24"/>
                <w:szCs w:val="24"/>
              </w:rPr>
            </w:pPr>
            <w:hyperlink w:anchor="Workload" w:tooltip="Курс аясында студенттің қандай оқу тапсырмаларын орындайтынын, сондай-ақ студенттің жүктемесін сипаттаңыз. Студенттің жүктемесін жоспарлау студенттің курс барысында орындайтын барлық әрекеттерін ескеруі керек." w:history="1">
              <w:r w:rsidR="000076E7" w:rsidRPr="000076E7">
                <w:rPr>
                  <w:rStyle w:val="a8"/>
                  <w:rFonts w:ascii="Times New Roman" w:hAnsi="Times New Roman" w:cs="Times New Roman"/>
                  <w:sz w:val="24"/>
                  <w:szCs w:val="24"/>
                </w:rPr>
                <w:t>Толтыру үшін нұсқаулықтар - 1</w:t>
              </w:r>
            </w:hyperlink>
          </w:p>
          <w:bookmarkStart w:id="27" w:name="Workload"/>
          <w:p w14:paraId="4C7ADA40" w14:textId="0DEEBCA8" w:rsidR="00A743BB" w:rsidRPr="000076E7" w:rsidRDefault="00A743BB" w:rsidP="00A743BB">
            <w:pPr>
              <w:spacing w:after="0"/>
              <w:rPr>
                <w:rFonts w:ascii="Times New Roman" w:hAnsi="Times New Roman" w:cs="Times New Roman"/>
              </w:rPr>
            </w:pPr>
            <w:r>
              <w:rPr>
                <w:rFonts w:ascii="Times New Roman" w:hAnsi="Times New Roman" w:cs="Times New Roman"/>
                <w:sz w:val="24"/>
                <w:szCs w:val="24"/>
                <w:lang w:val="fi-FI"/>
              </w:rPr>
              <w:fldChar w:fldCharType="begin"/>
            </w:r>
            <w:r w:rsidR="000076E7" w:rsidRPr="000076E7">
              <w:rPr>
                <w:rFonts w:ascii="Times New Roman" w:hAnsi="Times New Roman" w:cs="Times New Roman"/>
                <w:sz w:val="24"/>
                <w:szCs w:val="24"/>
              </w:rPr>
              <w:instrText>HYPERLINK  \l "Workload" \o "Сілтеме арқылы сіз студенттің жүктемесін есептеудің бір мысалын таба аласыз. Егер ол сіздің контекстіңізге сәйкес келсе, қолдана аласыз. http://tinyurl.com/workloadStudents"</w:instrText>
            </w:r>
            <w:r>
              <w:rPr>
                <w:rFonts w:ascii="Times New Roman" w:hAnsi="Times New Roman" w:cs="Times New Roman"/>
                <w:sz w:val="24"/>
                <w:szCs w:val="24"/>
                <w:lang w:val="fi-FI"/>
              </w:rPr>
              <w:fldChar w:fldCharType="separate"/>
            </w:r>
            <w:bookmarkEnd w:id="27"/>
            <w:r w:rsidR="000076E7" w:rsidRPr="000076E7">
              <w:rPr>
                <w:rStyle w:val="a8"/>
                <w:rFonts w:ascii="Times New Roman" w:hAnsi="Times New Roman" w:cs="Times New Roman"/>
                <w:sz w:val="24"/>
                <w:szCs w:val="24"/>
              </w:rPr>
              <w:t>Толтыру үшін нұсқаулықтар - 2</w:t>
            </w:r>
            <w:r>
              <w:rPr>
                <w:rFonts w:ascii="Times New Roman" w:hAnsi="Times New Roman" w:cs="Times New Roman"/>
                <w:sz w:val="24"/>
                <w:szCs w:val="24"/>
                <w:lang w:val="fi-FI"/>
              </w:rPr>
              <w:fldChar w:fldCharType="end"/>
            </w:r>
          </w:p>
        </w:tc>
      </w:tr>
      <w:tr w:rsidR="009577F6" w14:paraId="1D5B38EE"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3DC0A057" w14:textId="5258C20A" w:rsidR="00B87432" w:rsidRDefault="00124A55" w:rsidP="00392676">
            <w:pPr>
              <w:spacing w:after="0" w:line="240" w:lineRule="auto"/>
              <w:ind w:firstLine="557"/>
              <w:jc w:val="both"/>
              <w:rPr>
                <w:rFonts w:ascii="Times New Roman" w:eastAsia="Times New Roman" w:hAnsi="Times New Roman" w:cs="Times New Roman"/>
                <w:iCs/>
                <w:color w:val="000000"/>
                <w:sz w:val="24"/>
                <w:szCs w:val="24"/>
              </w:rPr>
            </w:pPr>
            <w:r w:rsidRPr="00124A55">
              <w:rPr>
                <w:rFonts w:ascii="Times New Roman" w:hAnsi="Times New Roman" w:cs="Times New Roman"/>
                <w:sz w:val="28"/>
                <w:szCs w:val="28"/>
              </w:rPr>
              <w:t>Пәнді оқыту дәрістерден, семинардан/практикалық/зертханалық сабақтардан және оқытушының жетекшілігімен студенттің өзіндік жұмысынан тұрады.</w:t>
            </w:r>
            <w:r w:rsidR="00B87432">
              <w:rPr>
                <w:rFonts w:ascii="Times New Roman" w:hAnsi="Times New Roman" w:cs="Times New Roman"/>
                <w:sz w:val="28"/>
                <w:szCs w:val="28"/>
              </w:rPr>
              <w:t xml:space="preserve"> Студенттің жалпы жүктемесі </w:t>
            </w:r>
            <w:r w:rsidR="00B87432" w:rsidRPr="00653170">
              <w:rPr>
                <w:rFonts w:ascii="Times New Roman" w:hAnsi="Times New Roman" w:cs="Times New Roman"/>
                <w:sz w:val="28"/>
                <w:szCs w:val="28"/>
              </w:rPr>
              <w:t xml:space="preserve">5 ECTS (150 сағат): 60 сағат байланыс, 90 сағат </w:t>
            </w:r>
            <w:r w:rsidR="00B87432" w:rsidRPr="00653170">
              <w:rPr>
                <w:rFonts w:ascii="Times New Roman" w:hAnsi="Times New Roman" w:cs="Times New Roman"/>
                <w:sz w:val="28"/>
                <w:szCs w:val="28"/>
              </w:rPr>
              <w:lastRenderedPageBreak/>
              <w:t>студенттің өзіндік жұмысы</w:t>
            </w:r>
            <w:r w:rsidR="00B87432">
              <w:rPr>
                <w:rFonts w:ascii="Times New Roman" w:hAnsi="Times New Roman" w:cs="Times New Roman"/>
                <w:sz w:val="28"/>
                <w:szCs w:val="28"/>
              </w:rPr>
              <w:t xml:space="preserve">. </w:t>
            </w:r>
            <w:r w:rsidR="00B87432" w:rsidRPr="00B87432">
              <w:rPr>
                <w:rFonts w:ascii="Times New Roman" w:hAnsi="Times New Roman" w:cs="Times New Roman"/>
                <w:sz w:val="28"/>
                <w:szCs w:val="28"/>
              </w:rPr>
              <w:t>Студенттердің жалпы жүктемесі аптасына шамамен 7-8 сағатты құрауы мүмкін, соның ішінде дәріс, өзіндік жұмыс, оқу тапсырмаларын орындау және сабаққа дайындалу.</w:t>
            </w:r>
          </w:p>
          <w:p w14:paraId="193340E2" w14:textId="77777777" w:rsidR="00B87432" w:rsidRDefault="00B87432" w:rsidP="00477B43">
            <w:pPr>
              <w:pBdr>
                <w:top w:val="nil"/>
                <w:left w:val="nil"/>
                <w:bottom w:val="nil"/>
                <w:right w:val="nil"/>
                <w:between w:val="nil"/>
              </w:pBdr>
              <w:spacing w:after="0" w:line="240" w:lineRule="auto"/>
              <w:ind w:firstLine="164"/>
              <w:jc w:val="both"/>
              <w:rPr>
                <w:rFonts w:ascii="Times New Roman" w:eastAsia="Times New Roman" w:hAnsi="Times New Roman" w:cs="Times New Roman"/>
                <w:iCs/>
                <w:color w:val="000000"/>
                <w:sz w:val="24"/>
                <w:szCs w:val="24"/>
              </w:rPr>
            </w:pPr>
          </w:p>
          <w:tbl>
            <w:tblPr>
              <w:tblStyle w:val="a6"/>
              <w:tblW w:w="9641" w:type="dxa"/>
              <w:tblLayout w:type="fixed"/>
              <w:tblLook w:val="04A0" w:firstRow="1" w:lastRow="0" w:firstColumn="1" w:lastColumn="0" w:noHBand="0" w:noVBand="1"/>
            </w:tblPr>
            <w:tblGrid>
              <w:gridCol w:w="1007"/>
              <w:gridCol w:w="2947"/>
              <w:gridCol w:w="4694"/>
              <w:gridCol w:w="993"/>
            </w:tblGrid>
            <w:tr w:rsidR="00477B43" w:rsidRPr="0034507D" w14:paraId="319CFE41" w14:textId="77777777" w:rsidTr="00CD25AD">
              <w:trPr>
                <w:trHeight w:val="688"/>
              </w:trPr>
              <w:tc>
                <w:tcPr>
                  <w:tcW w:w="1007" w:type="dxa"/>
                </w:tcPr>
                <w:p w14:paraId="374B60F3" w14:textId="33008F36" w:rsidR="00477B43" w:rsidRPr="00494217" w:rsidRDefault="00494217" w:rsidP="00494217">
                  <w:pPr>
                    <w:jc w:val="center"/>
                    <w:rPr>
                      <w:rFonts w:ascii="Times New Roman" w:hAnsi="Times New Roman" w:cs="Times New Roman"/>
                      <w:sz w:val="24"/>
                      <w:szCs w:val="24"/>
                    </w:rPr>
                  </w:pPr>
                  <w:r w:rsidRPr="00494217">
                    <w:rPr>
                      <w:rFonts w:ascii="Times New Roman" w:hAnsi="Times New Roman" w:cs="Times New Roman"/>
                      <w:sz w:val="24"/>
                      <w:szCs w:val="24"/>
                    </w:rPr>
                    <w:t>Апта / күн</w:t>
                  </w:r>
                </w:p>
              </w:tc>
              <w:tc>
                <w:tcPr>
                  <w:tcW w:w="2947" w:type="dxa"/>
                </w:tcPr>
                <w:p w14:paraId="61D3119B" w14:textId="50921BBE" w:rsidR="00477B43" w:rsidRPr="00494217" w:rsidRDefault="00494217" w:rsidP="00494217">
                  <w:pPr>
                    <w:jc w:val="center"/>
                    <w:rPr>
                      <w:rFonts w:ascii="Times New Roman" w:hAnsi="Times New Roman" w:cs="Times New Roman"/>
                      <w:sz w:val="24"/>
                      <w:szCs w:val="24"/>
                    </w:rPr>
                  </w:pPr>
                  <w:r w:rsidRPr="00494217">
                    <w:rPr>
                      <w:rFonts w:ascii="Times New Roman" w:hAnsi="Times New Roman" w:cs="Times New Roman"/>
                      <w:sz w:val="24"/>
                      <w:szCs w:val="24"/>
                    </w:rPr>
                    <w:t>БӨЖ атауы</w:t>
                  </w:r>
                </w:p>
              </w:tc>
              <w:tc>
                <w:tcPr>
                  <w:tcW w:w="4694" w:type="dxa"/>
                </w:tcPr>
                <w:p w14:paraId="79576483" w14:textId="194730D6" w:rsidR="00477B43" w:rsidRPr="006575D5" w:rsidRDefault="006575D5" w:rsidP="006575D5">
                  <w:pPr>
                    <w:jc w:val="center"/>
                    <w:rPr>
                      <w:rFonts w:ascii="Times New Roman" w:hAnsi="Times New Roman" w:cs="Times New Roman"/>
                      <w:sz w:val="24"/>
                      <w:szCs w:val="24"/>
                    </w:rPr>
                  </w:pPr>
                  <w:r w:rsidRPr="006575D5">
                    <w:rPr>
                      <w:rFonts w:ascii="Times New Roman" w:hAnsi="Times New Roman" w:cs="Times New Roman"/>
                      <w:sz w:val="24"/>
                      <w:szCs w:val="24"/>
                    </w:rPr>
                    <w:t>Тапсырманы орындау кезеңдері және орындауға қажетті уақыт</w:t>
                  </w:r>
                </w:p>
              </w:tc>
              <w:tc>
                <w:tcPr>
                  <w:tcW w:w="993" w:type="dxa"/>
                </w:tcPr>
                <w:p w14:paraId="28B7E370" w14:textId="66FF4F85" w:rsidR="00477B43" w:rsidRPr="00494217" w:rsidRDefault="00494217" w:rsidP="00494217">
                  <w:pPr>
                    <w:jc w:val="center"/>
                    <w:rPr>
                      <w:rFonts w:ascii="Times New Roman" w:hAnsi="Times New Roman" w:cs="Times New Roman"/>
                      <w:sz w:val="24"/>
                      <w:szCs w:val="24"/>
                    </w:rPr>
                  </w:pPr>
                  <w:r w:rsidRPr="00494217">
                    <w:rPr>
                      <w:rFonts w:ascii="Times New Roman" w:hAnsi="Times New Roman" w:cs="Times New Roman"/>
                      <w:sz w:val="24"/>
                      <w:szCs w:val="24"/>
                    </w:rPr>
                    <w:t>Сағат саны</w:t>
                  </w:r>
                </w:p>
              </w:tc>
            </w:tr>
            <w:tr w:rsidR="00477B43" w:rsidRPr="0034507D" w14:paraId="482D02EE" w14:textId="77777777" w:rsidTr="00CD25AD">
              <w:trPr>
                <w:trHeight w:val="555"/>
              </w:trPr>
              <w:tc>
                <w:tcPr>
                  <w:tcW w:w="1007" w:type="dxa"/>
                </w:tcPr>
                <w:p w14:paraId="6ED2D0C9" w14:textId="1A1E4C20" w:rsidR="00477B43" w:rsidRPr="0034507D" w:rsidRDefault="00D157B0" w:rsidP="0034507D">
                  <w:pPr>
                    <w:rPr>
                      <w:rFonts w:ascii="Times New Roman" w:hAnsi="Times New Roman" w:cs="Times New Roman"/>
                      <w:sz w:val="24"/>
                      <w:szCs w:val="24"/>
                    </w:rPr>
                  </w:pPr>
                  <w:r w:rsidRPr="0034507D">
                    <w:rPr>
                      <w:rFonts w:ascii="Times New Roman" w:hAnsi="Times New Roman" w:cs="Times New Roman"/>
                      <w:sz w:val="24"/>
                      <w:szCs w:val="24"/>
                    </w:rPr>
                    <w:t>4</w:t>
                  </w:r>
                </w:p>
              </w:tc>
              <w:tc>
                <w:tcPr>
                  <w:tcW w:w="2947" w:type="dxa"/>
                </w:tcPr>
                <w:p w14:paraId="28A0B2AC" w14:textId="2FC6CE58"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БӨЖ 1. Жердің дамуына космостық процестердің әсері</w:t>
                  </w:r>
                </w:p>
              </w:tc>
              <w:tc>
                <w:tcPr>
                  <w:tcW w:w="4694" w:type="dxa"/>
                </w:tcPr>
                <w:p w14:paraId="1E828439" w14:textId="6F5E8EFF" w:rsidR="005A0583" w:rsidRPr="005A0583" w:rsidRDefault="005A0583" w:rsidP="005A0583">
                  <w:pPr>
                    <w:pStyle w:val="a4"/>
                    <w:numPr>
                      <w:ilvl w:val="0"/>
                      <w:numId w:val="10"/>
                    </w:numPr>
                    <w:ind w:left="36" w:firstLine="324"/>
                    <w:jc w:val="both"/>
                    <w:rPr>
                      <w:rFonts w:ascii="Times New Roman" w:hAnsi="Times New Roman" w:cs="Times New Roman"/>
                      <w:sz w:val="24"/>
                      <w:szCs w:val="24"/>
                    </w:rPr>
                  </w:pPr>
                  <w:r w:rsidRPr="005A0583">
                    <w:rPr>
                      <w:rFonts w:ascii="Times New Roman" w:hAnsi="Times New Roman" w:cs="Times New Roman"/>
                      <w:sz w:val="24"/>
                      <w:szCs w:val="24"/>
                    </w:rPr>
                    <w:t>Жер – ашық жүйе</w:t>
                  </w:r>
                </w:p>
                <w:p w14:paraId="37F32981" w14:textId="43EC02E2" w:rsidR="00D30A73" w:rsidRPr="005A0583" w:rsidRDefault="005A0583" w:rsidP="005A0583">
                  <w:pPr>
                    <w:pStyle w:val="a4"/>
                    <w:numPr>
                      <w:ilvl w:val="0"/>
                      <w:numId w:val="10"/>
                    </w:numPr>
                    <w:ind w:left="36" w:firstLine="324"/>
                    <w:jc w:val="both"/>
                    <w:rPr>
                      <w:rFonts w:ascii="Times New Roman" w:hAnsi="Times New Roman" w:cs="Times New Roman"/>
                      <w:sz w:val="24"/>
                      <w:szCs w:val="24"/>
                    </w:rPr>
                  </w:pPr>
                  <w:r w:rsidRPr="005A0583">
                    <w:rPr>
                      <w:rFonts w:ascii="Times New Roman" w:hAnsi="Times New Roman" w:cs="Times New Roman"/>
                      <w:sz w:val="24"/>
                      <w:szCs w:val="24"/>
                    </w:rPr>
                    <w:t>Ғарыштық процестер «Ғарыш-Жер» жүйесінің өзара әрекеттесуінің анықтаушы факторы</w:t>
                  </w:r>
                  <w:r w:rsidR="008237CC" w:rsidRPr="008237CC">
                    <w:rPr>
                      <w:rFonts w:ascii="Times New Roman" w:hAnsi="Times New Roman" w:cs="Times New Roman"/>
                      <w:sz w:val="24"/>
                      <w:szCs w:val="24"/>
                    </w:rPr>
                    <w:t>.</w:t>
                  </w:r>
                </w:p>
              </w:tc>
              <w:tc>
                <w:tcPr>
                  <w:tcW w:w="993" w:type="dxa"/>
                </w:tcPr>
                <w:p w14:paraId="068C1C79" w14:textId="1E1D73B1" w:rsidR="00477B43" w:rsidRPr="0034507D" w:rsidRDefault="00D157B0" w:rsidP="00CD25AD">
                  <w:pPr>
                    <w:jc w:val="center"/>
                    <w:rPr>
                      <w:rFonts w:ascii="Times New Roman" w:hAnsi="Times New Roman" w:cs="Times New Roman"/>
                      <w:sz w:val="24"/>
                      <w:szCs w:val="24"/>
                    </w:rPr>
                  </w:pPr>
                  <w:r w:rsidRPr="0034507D">
                    <w:rPr>
                      <w:rFonts w:ascii="Times New Roman" w:hAnsi="Times New Roman" w:cs="Times New Roman"/>
                      <w:sz w:val="24"/>
                      <w:szCs w:val="24"/>
                    </w:rPr>
                    <w:t>12</w:t>
                  </w:r>
                </w:p>
              </w:tc>
            </w:tr>
            <w:tr w:rsidR="00477B43" w:rsidRPr="0034507D" w14:paraId="0FF57F32" w14:textId="77777777" w:rsidTr="00CD25AD">
              <w:trPr>
                <w:trHeight w:val="555"/>
              </w:trPr>
              <w:tc>
                <w:tcPr>
                  <w:tcW w:w="1007" w:type="dxa"/>
                </w:tcPr>
                <w:p w14:paraId="01D64E6A" w14:textId="7E151FC3" w:rsidR="00477B43" w:rsidRPr="0034507D" w:rsidRDefault="00D157B0" w:rsidP="0034507D">
                  <w:pPr>
                    <w:rPr>
                      <w:rFonts w:ascii="Times New Roman" w:hAnsi="Times New Roman" w:cs="Times New Roman"/>
                      <w:sz w:val="24"/>
                      <w:szCs w:val="24"/>
                    </w:rPr>
                  </w:pPr>
                  <w:r w:rsidRPr="0034507D">
                    <w:rPr>
                      <w:rFonts w:ascii="Times New Roman" w:hAnsi="Times New Roman" w:cs="Times New Roman"/>
                      <w:sz w:val="24"/>
                      <w:szCs w:val="24"/>
                    </w:rPr>
                    <w:t>5</w:t>
                  </w:r>
                </w:p>
              </w:tc>
              <w:tc>
                <w:tcPr>
                  <w:tcW w:w="2947" w:type="dxa"/>
                </w:tcPr>
                <w:p w14:paraId="158AE5D8" w14:textId="2F1985B6"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 xml:space="preserve">БӨЖ </w:t>
                  </w:r>
                  <w:r w:rsidR="00477B43" w:rsidRPr="0034507D">
                    <w:rPr>
                      <w:rFonts w:ascii="Times New Roman" w:hAnsi="Times New Roman" w:cs="Times New Roman"/>
                      <w:sz w:val="24"/>
                      <w:szCs w:val="24"/>
                    </w:rPr>
                    <w:t xml:space="preserve">2. </w:t>
                  </w:r>
                  <w:r w:rsidRPr="0034507D">
                    <w:rPr>
                      <w:rFonts w:ascii="Times New Roman" w:hAnsi="Times New Roman" w:cs="Times New Roman"/>
                      <w:sz w:val="24"/>
                      <w:szCs w:val="24"/>
                    </w:rPr>
                    <w:t xml:space="preserve"> Жерден тыс жанартаулар табиғаты</w:t>
                  </w:r>
                </w:p>
              </w:tc>
              <w:tc>
                <w:tcPr>
                  <w:tcW w:w="4694" w:type="dxa"/>
                </w:tcPr>
                <w:p w14:paraId="2EE4A5E3" w14:textId="135F61E5" w:rsidR="00A308F7" w:rsidRDefault="00A308F7" w:rsidP="00A308F7">
                  <w:pPr>
                    <w:pStyle w:val="a4"/>
                    <w:numPr>
                      <w:ilvl w:val="0"/>
                      <w:numId w:val="11"/>
                    </w:numPr>
                    <w:ind w:left="36" w:firstLine="284"/>
                    <w:jc w:val="both"/>
                    <w:rPr>
                      <w:rFonts w:ascii="Times New Roman" w:hAnsi="Times New Roman" w:cs="Times New Roman"/>
                    </w:rPr>
                  </w:pPr>
                  <w:r>
                    <w:rPr>
                      <w:rFonts w:ascii="Times New Roman" w:hAnsi="Times New Roman" w:cs="Times New Roman"/>
                    </w:rPr>
                    <w:t>Жерден тыс жанартаулар туралы түсінік;</w:t>
                  </w:r>
                </w:p>
                <w:p w14:paraId="0CA03ED4" w14:textId="503761C1" w:rsidR="00477B43" w:rsidRPr="00A308F7" w:rsidRDefault="00A308F7" w:rsidP="00A308F7">
                  <w:pPr>
                    <w:pStyle w:val="a4"/>
                    <w:numPr>
                      <w:ilvl w:val="0"/>
                      <w:numId w:val="11"/>
                    </w:numPr>
                    <w:ind w:left="36" w:firstLine="284"/>
                    <w:jc w:val="both"/>
                    <w:rPr>
                      <w:rFonts w:ascii="Times New Roman" w:hAnsi="Times New Roman" w:cs="Times New Roman"/>
                      <w:sz w:val="24"/>
                      <w:szCs w:val="24"/>
                      <w:lang/>
                    </w:rPr>
                  </w:pPr>
                  <w:r w:rsidRPr="00A308F7">
                    <w:rPr>
                      <w:rFonts w:ascii="Times New Roman" w:hAnsi="Times New Roman" w:cs="Times New Roman"/>
                    </w:rPr>
                    <w:t>Күн жүйесіндегі ең үлкен белгілі жерден тыс жанартаулардың</w:t>
                  </w:r>
                  <w:r>
                    <w:rPr>
                      <w:rFonts w:ascii="Times New Roman" w:hAnsi="Times New Roman" w:cs="Times New Roman"/>
                    </w:rPr>
                    <w:t xml:space="preserve"> қалыптасуы мен</w:t>
                  </w:r>
                  <w:r w:rsidRPr="00A308F7">
                    <w:rPr>
                      <w:rFonts w:ascii="Times New Roman" w:hAnsi="Times New Roman" w:cs="Times New Roman"/>
                    </w:rPr>
                    <w:t xml:space="preserve"> таралауы</w:t>
                  </w:r>
                  <w:r w:rsidR="008237CC" w:rsidRPr="008237CC">
                    <w:rPr>
                      <w:rFonts w:ascii="Times New Roman" w:hAnsi="Times New Roman" w:cs="Times New Roman"/>
                    </w:rPr>
                    <w:t>.</w:t>
                  </w:r>
                </w:p>
              </w:tc>
              <w:tc>
                <w:tcPr>
                  <w:tcW w:w="993" w:type="dxa"/>
                </w:tcPr>
                <w:p w14:paraId="7A970DB3" w14:textId="54A288E7" w:rsidR="00477B43" w:rsidRPr="0034507D" w:rsidRDefault="00D157B0" w:rsidP="00CD25AD">
                  <w:pPr>
                    <w:jc w:val="center"/>
                    <w:rPr>
                      <w:rFonts w:ascii="Times New Roman" w:hAnsi="Times New Roman" w:cs="Times New Roman"/>
                      <w:sz w:val="24"/>
                      <w:szCs w:val="24"/>
                    </w:rPr>
                  </w:pPr>
                  <w:r w:rsidRPr="0034507D">
                    <w:rPr>
                      <w:rFonts w:ascii="Times New Roman" w:hAnsi="Times New Roman" w:cs="Times New Roman"/>
                      <w:sz w:val="24"/>
                      <w:szCs w:val="24"/>
                    </w:rPr>
                    <w:t>12</w:t>
                  </w:r>
                </w:p>
              </w:tc>
            </w:tr>
            <w:tr w:rsidR="00477B43" w:rsidRPr="0034507D" w14:paraId="12E65926" w14:textId="77777777" w:rsidTr="00CD25AD">
              <w:trPr>
                <w:trHeight w:val="555"/>
              </w:trPr>
              <w:tc>
                <w:tcPr>
                  <w:tcW w:w="1007" w:type="dxa"/>
                </w:tcPr>
                <w:p w14:paraId="581D5BAF" w14:textId="69AE962D" w:rsidR="00477B43" w:rsidRPr="0034507D" w:rsidRDefault="00D157B0" w:rsidP="0034507D">
                  <w:pPr>
                    <w:rPr>
                      <w:rFonts w:ascii="Times New Roman" w:hAnsi="Times New Roman" w:cs="Times New Roman"/>
                      <w:sz w:val="24"/>
                      <w:szCs w:val="24"/>
                    </w:rPr>
                  </w:pPr>
                  <w:r w:rsidRPr="0034507D">
                    <w:rPr>
                      <w:rFonts w:ascii="Times New Roman" w:hAnsi="Times New Roman" w:cs="Times New Roman"/>
                      <w:sz w:val="24"/>
                      <w:szCs w:val="24"/>
                    </w:rPr>
                    <w:t>7</w:t>
                  </w:r>
                </w:p>
              </w:tc>
              <w:tc>
                <w:tcPr>
                  <w:tcW w:w="2947" w:type="dxa"/>
                </w:tcPr>
                <w:p w14:paraId="79531D17" w14:textId="505E3703"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 xml:space="preserve">БӨЖ </w:t>
                  </w:r>
                  <w:r w:rsidR="00477B43" w:rsidRPr="0034507D">
                    <w:rPr>
                      <w:rFonts w:ascii="Times New Roman" w:hAnsi="Times New Roman" w:cs="Times New Roman"/>
                      <w:sz w:val="24"/>
                      <w:szCs w:val="24"/>
                    </w:rPr>
                    <w:t xml:space="preserve"> 3</w:t>
                  </w:r>
                  <w:r w:rsidRPr="0034507D">
                    <w:rPr>
                      <w:rFonts w:ascii="Times New Roman" w:hAnsi="Times New Roman" w:cs="Times New Roman"/>
                      <w:sz w:val="24"/>
                      <w:szCs w:val="24"/>
                    </w:rPr>
                    <w:t>. Сыртқы динамикалық процестердің көрініс беру заңдылықтары</w:t>
                  </w:r>
                  <w:r w:rsidR="00477B43" w:rsidRPr="0034507D">
                    <w:rPr>
                      <w:rFonts w:ascii="Times New Roman" w:hAnsi="Times New Roman" w:cs="Times New Roman"/>
                      <w:sz w:val="24"/>
                      <w:szCs w:val="24"/>
                    </w:rPr>
                    <w:t xml:space="preserve"> </w:t>
                  </w:r>
                </w:p>
              </w:tc>
              <w:tc>
                <w:tcPr>
                  <w:tcW w:w="4694" w:type="dxa"/>
                </w:tcPr>
                <w:p w14:paraId="31984190" w14:textId="4EB7BE95" w:rsidR="00114B59" w:rsidRDefault="00635741" w:rsidP="00114B59">
                  <w:pPr>
                    <w:pStyle w:val="a4"/>
                    <w:numPr>
                      <w:ilvl w:val="0"/>
                      <w:numId w:val="12"/>
                    </w:numPr>
                    <w:ind w:left="36" w:firstLine="284"/>
                    <w:jc w:val="both"/>
                    <w:rPr>
                      <w:rFonts w:ascii="Times New Roman" w:hAnsi="Times New Roman" w:cs="Times New Roman"/>
                      <w:sz w:val="24"/>
                      <w:szCs w:val="24"/>
                    </w:rPr>
                  </w:pPr>
                  <w:r>
                    <w:rPr>
                      <w:rFonts w:ascii="Times New Roman" w:hAnsi="Times New Roman" w:cs="Times New Roman"/>
                      <w:sz w:val="24"/>
                      <w:szCs w:val="24"/>
                    </w:rPr>
                    <w:t xml:space="preserve">Жер бедерінің қалыптасуындағы </w:t>
                  </w:r>
                  <w:r w:rsidR="00114B59">
                    <w:rPr>
                      <w:rFonts w:ascii="Times New Roman" w:hAnsi="Times New Roman" w:cs="Times New Roman"/>
                      <w:sz w:val="24"/>
                      <w:szCs w:val="24"/>
                    </w:rPr>
                    <w:t>геоморфологиялық процестер</w:t>
                  </w:r>
                  <w:r w:rsidR="008237CC" w:rsidRPr="008237CC">
                    <w:rPr>
                      <w:rFonts w:ascii="Times New Roman" w:hAnsi="Times New Roman" w:cs="Times New Roman"/>
                      <w:sz w:val="24"/>
                      <w:szCs w:val="24"/>
                    </w:rPr>
                    <w:t>д</w:t>
                  </w:r>
                  <w:r w:rsidR="008237CC">
                    <w:rPr>
                      <w:rFonts w:ascii="Times New Roman" w:hAnsi="Times New Roman" w:cs="Times New Roman"/>
                      <w:sz w:val="24"/>
                      <w:szCs w:val="24"/>
                    </w:rPr>
                    <w:t>і сипаттау</w:t>
                  </w:r>
                  <w:r w:rsidR="00114B59">
                    <w:rPr>
                      <w:rFonts w:ascii="Times New Roman" w:hAnsi="Times New Roman" w:cs="Times New Roman"/>
                      <w:sz w:val="24"/>
                      <w:szCs w:val="24"/>
                    </w:rPr>
                    <w:t xml:space="preserve">; </w:t>
                  </w:r>
                </w:p>
                <w:p w14:paraId="048FF75E" w14:textId="122EF5FC" w:rsidR="00477B43" w:rsidRPr="001A3686" w:rsidRDefault="00114B59" w:rsidP="00114B59">
                  <w:pPr>
                    <w:pStyle w:val="a4"/>
                    <w:numPr>
                      <w:ilvl w:val="0"/>
                      <w:numId w:val="12"/>
                    </w:numPr>
                    <w:ind w:left="36" w:firstLine="284"/>
                    <w:jc w:val="both"/>
                    <w:rPr>
                      <w:rFonts w:ascii="Times New Roman" w:hAnsi="Times New Roman" w:cs="Times New Roman"/>
                      <w:sz w:val="24"/>
                      <w:szCs w:val="24"/>
                    </w:rPr>
                  </w:pPr>
                  <w:r>
                    <w:rPr>
                      <w:rFonts w:ascii="Times New Roman" w:hAnsi="Times New Roman" w:cs="Times New Roman"/>
                      <w:sz w:val="24"/>
                      <w:szCs w:val="24"/>
                    </w:rPr>
                    <w:t xml:space="preserve">Геоморфолоиялық процестердің нәтижесінде қалыптасатын жер бедері пішіндерін </w:t>
                  </w:r>
                  <w:r w:rsidR="008237CC">
                    <w:rPr>
                      <w:rFonts w:ascii="Times New Roman" w:hAnsi="Times New Roman" w:cs="Times New Roman"/>
                      <w:sz w:val="24"/>
                      <w:szCs w:val="24"/>
                    </w:rPr>
                    <w:t>қарастыру</w:t>
                  </w:r>
                  <w:r w:rsidR="008237CC" w:rsidRPr="008237CC">
                    <w:rPr>
                      <w:rFonts w:ascii="Times New Roman" w:hAnsi="Times New Roman" w:cs="Times New Roman"/>
                      <w:sz w:val="24"/>
                      <w:szCs w:val="24"/>
                    </w:rPr>
                    <w:t>.</w:t>
                  </w:r>
                  <w:r>
                    <w:rPr>
                      <w:rFonts w:ascii="Times New Roman" w:hAnsi="Times New Roman" w:cs="Times New Roman"/>
                      <w:sz w:val="24"/>
                      <w:szCs w:val="24"/>
                    </w:rPr>
                    <w:t xml:space="preserve"> </w:t>
                  </w:r>
                </w:p>
              </w:tc>
              <w:tc>
                <w:tcPr>
                  <w:tcW w:w="993" w:type="dxa"/>
                </w:tcPr>
                <w:p w14:paraId="221175F1" w14:textId="4CF98F5A" w:rsidR="00477B43" w:rsidRPr="0034507D" w:rsidRDefault="00D157B0" w:rsidP="00CD25AD">
                  <w:pPr>
                    <w:jc w:val="center"/>
                    <w:rPr>
                      <w:rFonts w:ascii="Times New Roman" w:hAnsi="Times New Roman" w:cs="Times New Roman"/>
                      <w:sz w:val="24"/>
                      <w:szCs w:val="24"/>
                    </w:rPr>
                  </w:pPr>
                  <w:r w:rsidRPr="0034507D">
                    <w:rPr>
                      <w:rFonts w:ascii="Times New Roman" w:hAnsi="Times New Roman" w:cs="Times New Roman"/>
                      <w:sz w:val="24"/>
                      <w:szCs w:val="24"/>
                    </w:rPr>
                    <w:t>12</w:t>
                  </w:r>
                </w:p>
              </w:tc>
            </w:tr>
            <w:tr w:rsidR="00477B43" w:rsidRPr="0034507D" w14:paraId="668ABD77" w14:textId="77777777" w:rsidTr="00CD25AD">
              <w:trPr>
                <w:trHeight w:val="555"/>
              </w:trPr>
              <w:tc>
                <w:tcPr>
                  <w:tcW w:w="1007" w:type="dxa"/>
                </w:tcPr>
                <w:p w14:paraId="29F6BBEE" w14:textId="08C0278B" w:rsidR="00477B43" w:rsidRPr="0034507D" w:rsidRDefault="0034507D" w:rsidP="0034507D">
                  <w:pPr>
                    <w:rPr>
                      <w:rFonts w:ascii="Times New Roman" w:hAnsi="Times New Roman" w:cs="Times New Roman"/>
                      <w:sz w:val="24"/>
                      <w:szCs w:val="24"/>
                    </w:rPr>
                  </w:pPr>
                  <w:r w:rsidRPr="0034507D">
                    <w:rPr>
                      <w:rFonts w:ascii="Times New Roman" w:hAnsi="Times New Roman" w:cs="Times New Roman"/>
                      <w:sz w:val="24"/>
                      <w:szCs w:val="24"/>
                    </w:rPr>
                    <w:t>11</w:t>
                  </w:r>
                </w:p>
              </w:tc>
              <w:tc>
                <w:tcPr>
                  <w:tcW w:w="2947" w:type="dxa"/>
                </w:tcPr>
                <w:p w14:paraId="79946AFB" w14:textId="2C7B86A1"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 xml:space="preserve">БӨЖ </w:t>
                  </w:r>
                  <w:r w:rsidR="00477B43" w:rsidRPr="0034507D">
                    <w:rPr>
                      <w:rFonts w:ascii="Times New Roman" w:hAnsi="Times New Roman" w:cs="Times New Roman"/>
                      <w:sz w:val="24"/>
                      <w:szCs w:val="24"/>
                    </w:rPr>
                    <w:t xml:space="preserve"> 4. </w:t>
                  </w:r>
                  <w:r w:rsidR="0034507D" w:rsidRPr="0034507D">
                    <w:rPr>
                      <w:rFonts w:ascii="Times New Roman" w:hAnsi="Times New Roman" w:cs="Times New Roman"/>
                      <w:sz w:val="24"/>
                      <w:szCs w:val="24"/>
                    </w:rPr>
                    <w:t>Литосфера тақталарының қозғалысы туралы болжамдар</w:t>
                  </w:r>
                </w:p>
              </w:tc>
              <w:tc>
                <w:tcPr>
                  <w:tcW w:w="4694" w:type="dxa"/>
                </w:tcPr>
                <w:p w14:paraId="2CD7806B" w14:textId="465175CC" w:rsidR="00CD25AD" w:rsidRPr="00CD25AD" w:rsidRDefault="00CD25AD" w:rsidP="00CD25AD">
                  <w:pPr>
                    <w:pStyle w:val="a4"/>
                    <w:numPr>
                      <w:ilvl w:val="0"/>
                      <w:numId w:val="16"/>
                    </w:numPr>
                    <w:ind w:left="36" w:firstLine="284"/>
                    <w:jc w:val="both"/>
                    <w:rPr>
                      <w:rFonts w:ascii="Times New Roman" w:hAnsi="Times New Roman" w:cs="Times New Roman"/>
                      <w:sz w:val="24"/>
                      <w:szCs w:val="24"/>
                    </w:rPr>
                  </w:pPr>
                  <w:r w:rsidRPr="00CD25AD">
                    <w:rPr>
                      <w:rFonts w:ascii="Times New Roman" w:hAnsi="Times New Roman" w:cs="Times New Roman"/>
                      <w:sz w:val="24"/>
                      <w:szCs w:val="24"/>
                    </w:rPr>
                    <w:t>Литосфералық тақталар қозғалысы болжамдар мен теорияларды қарастыру;</w:t>
                  </w:r>
                </w:p>
                <w:p w14:paraId="4DD91100" w14:textId="2E9F8E81" w:rsidR="00477B43" w:rsidRPr="0034507D" w:rsidRDefault="00CD25AD" w:rsidP="00CD25AD">
                  <w:pPr>
                    <w:pStyle w:val="a4"/>
                    <w:numPr>
                      <w:ilvl w:val="0"/>
                      <w:numId w:val="16"/>
                    </w:numPr>
                    <w:ind w:left="36" w:firstLine="284"/>
                    <w:jc w:val="both"/>
                    <w:rPr>
                      <w:rFonts w:ascii="Times New Roman" w:hAnsi="Times New Roman" w:cs="Times New Roman"/>
                      <w:sz w:val="24"/>
                      <w:szCs w:val="24"/>
                    </w:rPr>
                  </w:pPr>
                  <w:r w:rsidRPr="00CD25AD">
                    <w:rPr>
                      <w:rFonts w:ascii="Times New Roman" w:hAnsi="Times New Roman" w:cs="Times New Roman"/>
                      <w:sz w:val="24"/>
                      <w:szCs w:val="24"/>
                    </w:rPr>
                    <w:t>Литосфералық тақталардың қозғалысын  зерттеуде  Қазақстанның геолог - ғалымдарынның қосқан үлесі және ролі</w:t>
                  </w:r>
                  <w:r w:rsidR="008237CC">
                    <w:rPr>
                      <w:rFonts w:ascii="Times New Roman" w:hAnsi="Times New Roman" w:cs="Times New Roman"/>
                      <w:sz w:val="24"/>
                      <w:szCs w:val="24"/>
                    </w:rPr>
                    <w:t>.</w:t>
                  </w:r>
                  <w:r w:rsidRPr="00CD25AD">
                    <w:rPr>
                      <w:sz w:val="28"/>
                      <w:szCs w:val="28"/>
                    </w:rPr>
                    <w:t xml:space="preserve"> </w:t>
                  </w:r>
                </w:p>
              </w:tc>
              <w:tc>
                <w:tcPr>
                  <w:tcW w:w="993" w:type="dxa"/>
                </w:tcPr>
                <w:p w14:paraId="1B6E038B" w14:textId="62977558" w:rsidR="00477B43" w:rsidRPr="0034507D" w:rsidRDefault="0034507D" w:rsidP="00CD25AD">
                  <w:pPr>
                    <w:jc w:val="center"/>
                    <w:rPr>
                      <w:rFonts w:ascii="Times New Roman" w:hAnsi="Times New Roman" w:cs="Times New Roman"/>
                      <w:sz w:val="24"/>
                      <w:szCs w:val="24"/>
                    </w:rPr>
                  </w:pPr>
                  <w:r w:rsidRPr="0034507D">
                    <w:rPr>
                      <w:rFonts w:ascii="Times New Roman" w:hAnsi="Times New Roman" w:cs="Times New Roman"/>
                      <w:sz w:val="24"/>
                      <w:szCs w:val="24"/>
                    </w:rPr>
                    <w:t>11</w:t>
                  </w:r>
                </w:p>
              </w:tc>
            </w:tr>
            <w:tr w:rsidR="00477B43" w:rsidRPr="0034507D" w14:paraId="79453C50" w14:textId="77777777" w:rsidTr="00CD25AD">
              <w:trPr>
                <w:trHeight w:val="555"/>
              </w:trPr>
              <w:tc>
                <w:tcPr>
                  <w:tcW w:w="1007" w:type="dxa"/>
                </w:tcPr>
                <w:p w14:paraId="7393737E" w14:textId="7D474FC7" w:rsidR="00477B43" w:rsidRPr="0034507D" w:rsidRDefault="0034507D" w:rsidP="0034507D">
                  <w:pPr>
                    <w:rPr>
                      <w:rFonts w:ascii="Times New Roman" w:hAnsi="Times New Roman" w:cs="Times New Roman"/>
                      <w:sz w:val="24"/>
                      <w:szCs w:val="24"/>
                    </w:rPr>
                  </w:pPr>
                  <w:r w:rsidRPr="0034507D">
                    <w:rPr>
                      <w:rFonts w:ascii="Times New Roman" w:hAnsi="Times New Roman" w:cs="Times New Roman"/>
                      <w:sz w:val="24"/>
                      <w:szCs w:val="24"/>
                    </w:rPr>
                    <w:t>12</w:t>
                  </w:r>
                </w:p>
              </w:tc>
              <w:tc>
                <w:tcPr>
                  <w:tcW w:w="2947" w:type="dxa"/>
                </w:tcPr>
                <w:p w14:paraId="7AC28CE0" w14:textId="48DF42D0"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БӨЖ</w:t>
                  </w:r>
                  <w:r w:rsidR="00477B43" w:rsidRPr="0034507D">
                    <w:rPr>
                      <w:rFonts w:ascii="Times New Roman" w:hAnsi="Times New Roman" w:cs="Times New Roman"/>
                      <w:sz w:val="24"/>
                      <w:szCs w:val="24"/>
                    </w:rPr>
                    <w:t xml:space="preserve"> 5.</w:t>
                  </w:r>
                  <w:r w:rsidR="0034507D" w:rsidRPr="0034507D">
                    <w:rPr>
                      <w:rFonts w:ascii="Times New Roman" w:hAnsi="Times New Roman" w:cs="Times New Roman"/>
                      <w:sz w:val="24"/>
                      <w:szCs w:val="24"/>
                    </w:rPr>
                    <w:t xml:space="preserve"> Қазақстан аумағының геологиялық-геоморфологиялық тұрғыдан зерделенуі</w:t>
                  </w:r>
                  <w:r w:rsidR="00477B43" w:rsidRPr="0034507D">
                    <w:rPr>
                      <w:rFonts w:ascii="Times New Roman" w:hAnsi="Times New Roman" w:cs="Times New Roman"/>
                      <w:sz w:val="24"/>
                      <w:szCs w:val="24"/>
                    </w:rPr>
                    <w:t xml:space="preserve"> </w:t>
                  </w:r>
                </w:p>
              </w:tc>
              <w:tc>
                <w:tcPr>
                  <w:tcW w:w="4694" w:type="dxa"/>
                </w:tcPr>
                <w:p w14:paraId="63A02058" w14:textId="0EFAFB84" w:rsidR="00477B43" w:rsidRDefault="00194B25" w:rsidP="00194B25">
                  <w:pPr>
                    <w:pStyle w:val="a4"/>
                    <w:numPr>
                      <w:ilvl w:val="0"/>
                      <w:numId w:val="13"/>
                    </w:numPr>
                    <w:ind w:left="36" w:firstLine="324"/>
                    <w:jc w:val="both"/>
                    <w:rPr>
                      <w:rFonts w:ascii="Times New Roman" w:hAnsi="Times New Roman" w:cs="Times New Roman"/>
                      <w:sz w:val="24"/>
                      <w:szCs w:val="24"/>
                    </w:rPr>
                  </w:pPr>
                  <w:r w:rsidRPr="00194B25">
                    <w:rPr>
                      <w:rFonts w:ascii="Times New Roman" w:hAnsi="Times New Roman" w:cs="Times New Roman"/>
                      <w:sz w:val="24"/>
                      <w:szCs w:val="24"/>
                    </w:rPr>
                    <w:t>Қазақстан аумағының геологиялық-геоморфологиялық тұрғыдан зерделену кезеңдері</w:t>
                  </w:r>
                  <w:r>
                    <w:rPr>
                      <w:rFonts w:ascii="Times New Roman" w:hAnsi="Times New Roman" w:cs="Times New Roman"/>
                      <w:sz w:val="24"/>
                      <w:szCs w:val="24"/>
                    </w:rPr>
                    <w:t xml:space="preserve">н сипаттау; </w:t>
                  </w:r>
                </w:p>
                <w:p w14:paraId="14A360FE" w14:textId="3A2AA90E" w:rsidR="00194B25" w:rsidRPr="00194B25" w:rsidRDefault="00194B25" w:rsidP="00194B25">
                  <w:pPr>
                    <w:pStyle w:val="a4"/>
                    <w:numPr>
                      <w:ilvl w:val="0"/>
                      <w:numId w:val="13"/>
                    </w:numPr>
                    <w:ind w:left="36" w:firstLine="324"/>
                    <w:jc w:val="both"/>
                    <w:rPr>
                      <w:rFonts w:ascii="Times New Roman" w:hAnsi="Times New Roman" w:cs="Times New Roman"/>
                      <w:sz w:val="24"/>
                      <w:szCs w:val="24"/>
                    </w:rPr>
                  </w:pPr>
                  <w:r w:rsidRPr="00194B25">
                    <w:rPr>
                      <w:rFonts w:ascii="Times New Roman" w:hAnsi="Times New Roman" w:cs="Times New Roman"/>
                      <w:sz w:val="24"/>
                      <w:szCs w:val="24"/>
                    </w:rPr>
                    <w:t>Қазақстан аумағының геологиялық-геоморфологиялық тұрғыдан</w:t>
                  </w:r>
                  <w:r>
                    <w:rPr>
                      <w:rFonts w:ascii="Times New Roman" w:hAnsi="Times New Roman" w:cs="Times New Roman"/>
                      <w:sz w:val="24"/>
                      <w:szCs w:val="24"/>
                    </w:rPr>
                    <w:t xml:space="preserve"> зерттеуіне үлес қосқан геолог, геоморфолог және географ ғалымның зерттеулеріне шолу жасау</w:t>
                  </w:r>
                  <w:r w:rsidR="008237CC">
                    <w:rPr>
                      <w:rFonts w:ascii="Times New Roman" w:hAnsi="Times New Roman" w:cs="Times New Roman"/>
                      <w:sz w:val="24"/>
                      <w:szCs w:val="24"/>
                    </w:rPr>
                    <w:t>.</w:t>
                  </w:r>
                </w:p>
              </w:tc>
              <w:tc>
                <w:tcPr>
                  <w:tcW w:w="993" w:type="dxa"/>
                </w:tcPr>
                <w:p w14:paraId="5ACCAE3D" w14:textId="6E2F207B" w:rsidR="00477B43" w:rsidRPr="0034507D" w:rsidRDefault="0034507D" w:rsidP="00CD25AD">
                  <w:pPr>
                    <w:jc w:val="center"/>
                    <w:rPr>
                      <w:rFonts w:ascii="Times New Roman" w:hAnsi="Times New Roman" w:cs="Times New Roman"/>
                      <w:sz w:val="24"/>
                      <w:szCs w:val="24"/>
                    </w:rPr>
                  </w:pPr>
                  <w:r w:rsidRPr="0034507D">
                    <w:rPr>
                      <w:rFonts w:ascii="Times New Roman" w:hAnsi="Times New Roman" w:cs="Times New Roman"/>
                      <w:sz w:val="24"/>
                      <w:szCs w:val="24"/>
                    </w:rPr>
                    <w:t>11</w:t>
                  </w:r>
                </w:p>
              </w:tc>
            </w:tr>
            <w:tr w:rsidR="00477B43" w:rsidRPr="0034507D" w14:paraId="2286D5B7" w14:textId="77777777" w:rsidTr="00CD25AD">
              <w:trPr>
                <w:trHeight w:val="246"/>
              </w:trPr>
              <w:tc>
                <w:tcPr>
                  <w:tcW w:w="1007" w:type="dxa"/>
                </w:tcPr>
                <w:p w14:paraId="7027C750" w14:textId="5D7AF56C" w:rsidR="00477B43" w:rsidRPr="0034507D" w:rsidRDefault="0034507D" w:rsidP="0034507D">
                  <w:pPr>
                    <w:rPr>
                      <w:rFonts w:ascii="Times New Roman" w:hAnsi="Times New Roman" w:cs="Times New Roman"/>
                      <w:sz w:val="24"/>
                      <w:szCs w:val="24"/>
                    </w:rPr>
                  </w:pPr>
                  <w:r w:rsidRPr="0034507D">
                    <w:rPr>
                      <w:rFonts w:ascii="Times New Roman" w:hAnsi="Times New Roman" w:cs="Times New Roman"/>
                      <w:sz w:val="24"/>
                      <w:szCs w:val="24"/>
                    </w:rPr>
                    <w:t>13</w:t>
                  </w:r>
                </w:p>
              </w:tc>
              <w:tc>
                <w:tcPr>
                  <w:tcW w:w="2947" w:type="dxa"/>
                </w:tcPr>
                <w:p w14:paraId="41164AD0" w14:textId="51261131"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 xml:space="preserve">БӨЖ </w:t>
                  </w:r>
                  <w:r w:rsidR="00477B43" w:rsidRPr="0034507D">
                    <w:rPr>
                      <w:rFonts w:ascii="Times New Roman" w:hAnsi="Times New Roman" w:cs="Times New Roman"/>
                      <w:sz w:val="24"/>
                      <w:szCs w:val="24"/>
                    </w:rPr>
                    <w:t xml:space="preserve"> 6. </w:t>
                  </w:r>
                  <w:r w:rsidR="0034507D" w:rsidRPr="0034507D">
                    <w:rPr>
                      <w:rFonts w:ascii="Times New Roman" w:hAnsi="Times New Roman" w:cs="Times New Roman"/>
                      <w:sz w:val="24"/>
                      <w:szCs w:val="24"/>
                    </w:rPr>
                    <w:t>Пайдалы қазбалардың қалыптасуы мен таралу заңдылықтары</w:t>
                  </w:r>
                </w:p>
              </w:tc>
              <w:tc>
                <w:tcPr>
                  <w:tcW w:w="4694" w:type="dxa"/>
                </w:tcPr>
                <w:p w14:paraId="11B36F9D" w14:textId="77777777" w:rsidR="00E93F44" w:rsidRDefault="004C4B80" w:rsidP="004C4B80">
                  <w:pPr>
                    <w:pStyle w:val="a4"/>
                    <w:numPr>
                      <w:ilvl w:val="0"/>
                      <w:numId w:val="15"/>
                    </w:numPr>
                    <w:ind w:left="0" w:firstLine="284"/>
                    <w:jc w:val="both"/>
                    <w:rPr>
                      <w:rFonts w:ascii="Times New Roman" w:hAnsi="Times New Roman" w:cs="Times New Roman"/>
                      <w:sz w:val="24"/>
                      <w:szCs w:val="24"/>
                    </w:rPr>
                  </w:pPr>
                  <w:r w:rsidRPr="0034507D">
                    <w:rPr>
                      <w:rFonts w:ascii="Times New Roman" w:hAnsi="Times New Roman" w:cs="Times New Roman"/>
                      <w:sz w:val="24"/>
                      <w:szCs w:val="24"/>
                    </w:rPr>
                    <w:t>Пайдалы қазбалардың қалыптасуы мен таралу заңдылықтары</w:t>
                  </w:r>
                  <w:r>
                    <w:rPr>
                      <w:rFonts w:ascii="Times New Roman" w:hAnsi="Times New Roman" w:cs="Times New Roman"/>
                      <w:sz w:val="24"/>
                      <w:szCs w:val="24"/>
                    </w:rPr>
                    <w:t>н талдау (мысалы, көмір, мұнай, газ, торф және т.б.);</w:t>
                  </w:r>
                </w:p>
                <w:p w14:paraId="0F40E60E" w14:textId="11A44EC9" w:rsidR="004C4B80" w:rsidRPr="00E93F44" w:rsidRDefault="004C4B80" w:rsidP="004C4B80">
                  <w:pPr>
                    <w:pStyle w:val="a4"/>
                    <w:numPr>
                      <w:ilvl w:val="0"/>
                      <w:numId w:val="15"/>
                    </w:numPr>
                    <w:ind w:left="0" w:firstLine="284"/>
                    <w:jc w:val="both"/>
                    <w:rPr>
                      <w:rFonts w:ascii="Times New Roman" w:hAnsi="Times New Roman" w:cs="Times New Roman"/>
                      <w:sz w:val="24"/>
                      <w:szCs w:val="24"/>
                    </w:rPr>
                  </w:pPr>
                  <w:r>
                    <w:rPr>
                      <w:rFonts w:ascii="Times New Roman" w:hAnsi="Times New Roman" w:cs="Times New Roman"/>
                      <w:sz w:val="24"/>
                      <w:szCs w:val="24"/>
                    </w:rPr>
                    <w:t>Пайдалы қазба кенорындарын сипаттау</w:t>
                  </w:r>
                  <w:r w:rsidR="008237CC">
                    <w:rPr>
                      <w:rFonts w:ascii="Times New Roman" w:hAnsi="Times New Roman" w:cs="Times New Roman"/>
                      <w:sz w:val="24"/>
                      <w:szCs w:val="24"/>
                    </w:rPr>
                    <w:t>.</w:t>
                  </w:r>
                </w:p>
              </w:tc>
              <w:tc>
                <w:tcPr>
                  <w:tcW w:w="993" w:type="dxa"/>
                </w:tcPr>
                <w:p w14:paraId="47C66E6B" w14:textId="0A8442BC" w:rsidR="00477B43" w:rsidRPr="0034507D" w:rsidRDefault="0034507D" w:rsidP="00CD25AD">
                  <w:pPr>
                    <w:jc w:val="center"/>
                    <w:rPr>
                      <w:rFonts w:ascii="Times New Roman" w:hAnsi="Times New Roman" w:cs="Times New Roman"/>
                      <w:sz w:val="24"/>
                      <w:szCs w:val="24"/>
                    </w:rPr>
                  </w:pPr>
                  <w:r w:rsidRPr="0034507D">
                    <w:rPr>
                      <w:rFonts w:ascii="Times New Roman" w:hAnsi="Times New Roman" w:cs="Times New Roman"/>
                      <w:sz w:val="24"/>
                      <w:szCs w:val="24"/>
                    </w:rPr>
                    <w:t>11</w:t>
                  </w:r>
                </w:p>
              </w:tc>
            </w:tr>
            <w:tr w:rsidR="00477B43" w:rsidRPr="0034507D" w14:paraId="0D11E03F" w14:textId="77777777" w:rsidTr="00CD25AD">
              <w:trPr>
                <w:trHeight w:val="555"/>
              </w:trPr>
              <w:tc>
                <w:tcPr>
                  <w:tcW w:w="1007" w:type="dxa"/>
                </w:tcPr>
                <w:p w14:paraId="29C194F7" w14:textId="38001957" w:rsidR="00477B43" w:rsidRPr="0034507D" w:rsidRDefault="0034507D" w:rsidP="0034507D">
                  <w:pPr>
                    <w:rPr>
                      <w:rFonts w:ascii="Times New Roman" w:hAnsi="Times New Roman" w:cs="Times New Roman"/>
                      <w:sz w:val="24"/>
                      <w:szCs w:val="24"/>
                    </w:rPr>
                  </w:pPr>
                  <w:r w:rsidRPr="0034507D">
                    <w:rPr>
                      <w:rFonts w:ascii="Times New Roman" w:hAnsi="Times New Roman" w:cs="Times New Roman"/>
                      <w:sz w:val="24"/>
                      <w:szCs w:val="24"/>
                    </w:rPr>
                    <w:t>14</w:t>
                  </w:r>
                </w:p>
              </w:tc>
              <w:tc>
                <w:tcPr>
                  <w:tcW w:w="2947" w:type="dxa"/>
                </w:tcPr>
                <w:p w14:paraId="027C8626" w14:textId="76D8F093" w:rsidR="00477B43" w:rsidRPr="0034507D" w:rsidRDefault="00D157B0" w:rsidP="00494217">
                  <w:pPr>
                    <w:jc w:val="both"/>
                    <w:rPr>
                      <w:rFonts w:ascii="Times New Roman" w:hAnsi="Times New Roman" w:cs="Times New Roman"/>
                      <w:sz w:val="24"/>
                      <w:szCs w:val="24"/>
                    </w:rPr>
                  </w:pPr>
                  <w:r w:rsidRPr="0034507D">
                    <w:rPr>
                      <w:rFonts w:ascii="Times New Roman" w:hAnsi="Times New Roman" w:cs="Times New Roman"/>
                      <w:sz w:val="24"/>
                      <w:szCs w:val="24"/>
                    </w:rPr>
                    <w:t xml:space="preserve">БӨЖ </w:t>
                  </w:r>
                  <w:r w:rsidR="00477B43" w:rsidRPr="0034507D">
                    <w:rPr>
                      <w:rFonts w:ascii="Times New Roman" w:hAnsi="Times New Roman" w:cs="Times New Roman"/>
                      <w:sz w:val="24"/>
                      <w:szCs w:val="24"/>
                    </w:rPr>
                    <w:t xml:space="preserve">7. </w:t>
                  </w:r>
                  <w:r w:rsidR="0034507D" w:rsidRPr="0034507D">
                    <w:rPr>
                      <w:rFonts w:ascii="Times New Roman" w:hAnsi="Times New Roman" w:cs="Times New Roman"/>
                      <w:sz w:val="24"/>
                      <w:szCs w:val="24"/>
                    </w:rPr>
                    <w:t>Жердің даму болашағы</w:t>
                  </w:r>
                </w:p>
              </w:tc>
              <w:tc>
                <w:tcPr>
                  <w:tcW w:w="4694" w:type="dxa"/>
                </w:tcPr>
                <w:p w14:paraId="7332A08E" w14:textId="7C9EB55B" w:rsidR="002A1815" w:rsidRDefault="002A1815" w:rsidP="002A1815">
                  <w:pPr>
                    <w:pStyle w:val="a4"/>
                    <w:ind w:left="315"/>
                    <w:jc w:val="both"/>
                    <w:rPr>
                      <w:rFonts w:ascii="Times New Roman" w:hAnsi="Times New Roman" w:cs="Times New Roman"/>
                      <w:sz w:val="24"/>
                      <w:szCs w:val="24"/>
                    </w:rPr>
                  </w:pPr>
                  <w:r>
                    <w:rPr>
                      <w:rFonts w:ascii="Times New Roman" w:hAnsi="Times New Roman" w:cs="Times New Roman"/>
                      <w:sz w:val="24"/>
                      <w:szCs w:val="24"/>
                    </w:rPr>
                    <w:t xml:space="preserve">Тақырыптық тапсырмалар: </w:t>
                  </w:r>
                </w:p>
                <w:p w14:paraId="4D02FE7E" w14:textId="2C206E42"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Техногендік катастрофа (аштық белдеу)</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5B2CEB9E" w14:textId="30078C0D"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Бөтен ғаламшарлықтардың келуі</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6CE32C7E" w14:textId="2C949383"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Уақыттық өлшем</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345F3D26" w14:textId="5AEBC954"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Күннің Жер ғаламшарын жұтуы</w:t>
                  </w:r>
                  <w:r w:rsidR="002A1815">
                    <w:rPr>
                      <w:rFonts w:ascii="Times New Roman" w:hAnsi="Times New Roman" w:cs="Times New Roman"/>
                      <w:sz w:val="24"/>
                      <w:szCs w:val="24"/>
                    </w:rPr>
                    <w:t>;</w:t>
                  </w:r>
                </w:p>
                <w:p w14:paraId="180C18B5" w14:textId="229772F6"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Метеорологиялық құбылыс</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6E7ADFBE" w14:textId="2721F9DF"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Жаппай қырылу</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6E0727B8" w14:textId="5D7BA3D2" w:rsid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Жер ядросының жылу энергиясын жоғалтуы</w:t>
                  </w:r>
                  <w:r w:rsidR="002A1815">
                    <w:rPr>
                      <w:rFonts w:ascii="Times New Roman" w:hAnsi="Times New Roman" w:cs="Times New Roman"/>
                      <w:sz w:val="24"/>
                      <w:szCs w:val="24"/>
                    </w:rPr>
                    <w:t>;</w:t>
                  </w:r>
                  <w:r w:rsidRPr="005262DA">
                    <w:rPr>
                      <w:rFonts w:ascii="Times New Roman" w:hAnsi="Times New Roman" w:cs="Times New Roman"/>
                      <w:sz w:val="24"/>
                      <w:szCs w:val="24"/>
                    </w:rPr>
                    <w:t xml:space="preserve"> </w:t>
                  </w:r>
                </w:p>
                <w:p w14:paraId="7E331F0A" w14:textId="676F408C" w:rsidR="00477B43" w:rsidRPr="005262DA" w:rsidRDefault="005262DA" w:rsidP="002A1815">
                  <w:pPr>
                    <w:pStyle w:val="a4"/>
                    <w:numPr>
                      <w:ilvl w:val="0"/>
                      <w:numId w:val="14"/>
                    </w:numPr>
                    <w:ind w:left="36" w:firstLine="279"/>
                    <w:jc w:val="both"/>
                    <w:rPr>
                      <w:rFonts w:ascii="Times New Roman" w:hAnsi="Times New Roman" w:cs="Times New Roman"/>
                      <w:sz w:val="24"/>
                      <w:szCs w:val="24"/>
                    </w:rPr>
                  </w:pPr>
                  <w:r w:rsidRPr="005262DA">
                    <w:rPr>
                      <w:rFonts w:ascii="Times New Roman" w:hAnsi="Times New Roman" w:cs="Times New Roman"/>
                      <w:sz w:val="24"/>
                      <w:szCs w:val="24"/>
                    </w:rPr>
                    <w:t>Болашақта Марстағы тіршілік моделі</w:t>
                  </w:r>
                  <w:r w:rsidR="008237CC">
                    <w:rPr>
                      <w:rFonts w:ascii="Times New Roman" w:hAnsi="Times New Roman" w:cs="Times New Roman"/>
                      <w:sz w:val="24"/>
                      <w:szCs w:val="24"/>
                    </w:rPr>
                    <w:t>.</w:t>
                  </w:r>
                </w:p>
              </w:tc>
              <w:tc>
                <w:tcPr>
                  <w:tcW w:w="993" w:type="dxa"/>
                </w:tcPr>
                <w:p w14:paraId="0A3ACE88" w14:textId="7EF6E37F" w:rsidR="00477B43" w:rsidRPr="0034507D" w:rsidRDefault="0034507D" w:rsidP="00CD25AD">
                  <w:pPr>
                    <w:jc w:val="center"/>
                    <w:rPr>
                      <w:rFonts w:ascii="Times New Roman" w:hAnsi="Times New Roman" w:cs="Times New Roman"/>
                      <w:sz w:val="24"/>
                      <w:szCs w:val="24"/>
                    </w:rPr>
                  </w:pPr>
                  <w:r w:rsidRPr="0034507D">
                    <w:rPr>
                      <w:rFonts w:ascii="Times New Roman" w:hAnsi="Times New Roman" w:cs="Times New Roman"/>
                      <w:sz w:val="24"/>
                      <w:szCs w:val="24"/>
                    </w:rPr>
                    <w:t>11</w:t>
                  </w:r>
                </w:p>
              </w:tc>
            </w:tr>
            <w:tr w:rsidR="00CD25AD" w:rsidRPr="0034507D" w14:paraId="72F8E539" w14:textId="77777777" w:rsidTr="00A22CDC">
              <w:tc>
                <w:tcPr>
                  <w:tcW w:w="9641" w:type="dxa"/>
                  <w:gridSpan w:val="4"/>
                </w:tcPr>
                <w:p w14:paraId="50DE15D8" w14:textId="2C9AA63E" w:rsidR="00CD25AD" w:rsidRPr="00E7342F" w:rsidRDefault="00CD25AD" w:rsidP="0034507D">
                  <w:pPr>
                    <w:rPr>
                      <w:rFonts w:ascii="Times New Roman" w:hAnsi="Times New Roman" w:cs="Times New Roman"/>
                      <w:i/>
                      <w:sz w:val="24"/>
                      <w:szCs w:val="24"/>
                    </w:rPr>
                  </w:pPr>
                  <w:r w:rsidRPr="00E7342F">
                    <w:rPr>
                      <w:rFonts w:ascii="Times New Roman" w:hAnsi="Times New Roman" w:cs="Times New Roman"/>
                      <w:i/>
                      <w:sz w:val="24"/>
                      <w:szCs w:val="24"/>
                    </w:rPr>
                    <w:t xml:space="preserve">* Ескерту – </w:t>
                  </w:r>
                  <w:r w:rsidR="00E7342F" w:rsidRPr="00E7342F">
                    <w:rPr>
                      <w:rFonts w:ascii="Times New Roman" w:hAnsi="Times New Roman" w:cs="Times New Roman"/>
                      <w:i/>
                      <w:sz w:val="24"/>
                      <w:szCs w:val="24"/>
                    </w:rPr>
                    <w:t>Ғ</w:t>
                  </w:r>
                  <w:r w:rsidRPr="00E7342F">
                    <w:rPr>
                      <w:rFonts w:ascii="Times New Roman" w:hAnsi="Times New Roman" w:cs="Times New Roman"/>
                      <w:i/>
                      <w:sz w:val="24"/>
                      <w:szCs w:val="24"/>
                    </w:rPr>
                    <w:t>ылыми хабарлама</w:t>
                  </w:r>
                  <w:r w:rsidR="00E7342F" w:rsidRPr="00E7342F">
                    <w:rPr>
                      <w:rFonts w:ascii="Times New Roman" w:hAnsi="Times New Roman" w:cs="Times New Roman"/>
                      <w:i/>
                      <w:sz w:val="24"/>
                      <w:szCs w:val="24"/>
                    </w:rPr>
                    <w:t xml:space="preserve"> дайындау</w:t>
                  </w:r>
                  <w:r w:rsidR="005E37E8" w:rsidRPr="00E7342F">
                    <w:rPr>
                      <w:rFonts w:ascii="Times New Roman" w:hAnsi="Times New Roman" w:cs="Times New Roman"/>
                      <w:i/>
                      <w:sz w:val="24"/>
                      <w:szCs w:val="24"/>
                    </w:rPr>
                    <w:t xml:space="preserve"> </w:t>
                  </w:r>
                </w:p>
              </w:tc>
            </w:tr>
          </w:tbl>
          <w:p w14:paraId="2FE272CF" w14:textId="73A66811" w:rsidR="009577F6" w:rsidRDefault="009577F6" w:rsidP="00EF093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p>
        </w:tc>
      </w:tr>
      <w:tr w:rsidR="009577F6" w14:paraId="5AC0593B"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27DB074F" w14:textId="4FEAE3E2" w:rsidR="009577F6" w:rsidRDefault="00E75885">
            <w:pPr>
              <w:pStyle w:val="2"/>
              <w:rPr>
                <w:rFonts w:ascii="Times New Roman" w:eastAsia="Times New Roman" w:hAnsi="Times New Roman" w:cs="Times New Roman"/>
                <w:sz w:val="28"/>
                <w:szCs w:val="28"/>
              </w:rPr>
            </w:pPr>
            <w:bookmarkStart w:id="28" w:name="_Toc159742739"/>
            <w:r>
              <w:rPr>
                <w:rFonts w:ascii="Times New Roman" w:eastAsia="Times New Roman" w:hAnsi="Times New Roman" w:cs="Times New Roman"/>
                <w:sz w:val="28"/>
                <w:szCs w:val="28"/>
              </w:rPr>
              <w:lastRenderedPageBreak/>
              <w:t>2.</w:t>
            </w:r>
            <w:r w:rsidR="00E25F2A" w:rsidRPr="00E25F2A">
              <w:rPr>
                <w:rFonts w:ascii="Times New Roman" w:eastAsia="Times New Roman" w:hAnsi="Times New Roman" w:cs="Times New Roman"/>
                <w:sz w:val="28"/>
                <w:szCs w:val="28"/>
              </w:rPr>
              <w:t>8</w:t>
            </w:r>
            <w:r>
              <w:rPr>
                <w:rFonts w:ascii="Times New Roman" w:eastAsia="Times New Roman" w:hAnsi="Times New Roman" w:cs="Times New Roman"/>
                <w:sz w:val="28"/>
                <w:szCs w:val="28"/>
              </w:rPr>
              <w:t>. Білім берудің инклюзивті жағдайларын қамтамасыз ету</w:t>
            </w:r>
            <w:bookmarkEnd w:id="28"/>
          </w:p>
          <w:p w14:paraId="4FA3D21C" w14:textId="502AABA3" w:rsidR="00A743BB" w:rsidRPr="00A743BB" w:rsidRDefault="00906659" w:rsidP="00A743BB">
            <w:pPr>
              <w:rPr>
                <w:rFonts w:ascii="Times New Roman" w:hAnsi="Times New Roman" w:cs="Times New Roman"/>
                <w:lang w:val="fi-FI"/>
              </w:rPr>
            </w:pPr>
            <w:hyperlink w:anchor="Inclusion" w:tooltip="Инклюзияның/Инклюзивтіліктің курста қалай ескерілгенін сипаттаңыз." w:history="1">
              <w:r w:rsidR="000076E7">
                <w:rPr>
                  <w:rStyle w:val="a8"/>
                  <w:rFonts w:ascii="Times New Roman" w:hAnsi="Times New Roman" w:cs="Times New Roman"/>
                  <w:sz w:val="24"/>
                  <w:szCs w:val="24"/>
                  <w:lang w:val="fi-FI"/>
                </w:rPr>
                <w:t>Толтыру үшін нұсқаулықтар</w:t>
              </w:r>
            </w:hyperlink>
          </w:p>
        </w:tc>
      </w:tr>
      <w:tr w:rsidR="009577F6" w14:paraId="756BBA60"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57691587" w14:textId="7029E557" w:rsidR="005B0439" w:rsidRDefault="007E377E" w:rsidP="00392676">
            <w:pPr>
              <w:spacing w:after="0" w:line="240" w:lineRule="auto"/>
              <w:ind w:firstLine="557"/>
              <w:jc w:val="both"/>
              <w:rPr>
                <w:rFonts w:ascii="Times New Roman" w:eastAsia="Times New Roman" w:hAnsi="Times New Roman" w:cs="Times New Roman"/>
                <w:i/>
                <w:color w:val="000000"/>
                <w:sz w:val="28"/>
                <w:szCs w:val="28"/>
              </w:rPr>
            </w:pPr>
            <w:r w:rsidRPr="007E377E">
              <w:rPr>
                <w:rFonts w:ascii="Times New Roman" w:hAnsi="Times New Roman" w:cs="Times New Roman"/>
                <w:sz w:val="28"/>
                <w:szCs w:val="28"/>
              </w:rPr>
              <w:t>Оқу курсы жынысына, нәсіліне/ұлтына, діни сеніміне, әлеуметтік-экономикалық жағдайына қарамастан барлық студенттерге тұрақты қолдау</w:t>
            </w:r>
            <w:r w:rsidR="007560D7">
              <w:rPr>
                <w:rFonts w:ascii="Times New Roman" w:hAnsi="Times New Roman" w:cs="Times New Roman"/>
                <w:sz w:val="28"/>
                <w:szCs w:val="28"/>
              </w:rPr>
              <w:t xml:space="preserve">, </w:t>
            </w:r>
            <w:r w:rsidRPr="007E377E">
              <w:rPr>
                <w:rFonts w:ascii="Times New Roman" w:hAnsi="Times New Roman" w:cs="Times New Roman"/>
                <w:sz w:val="28"/>
                <w:szCs w:val="28"/>
              </w:rPr>
              <w:t>тең қарым-қатынастар мен қауіпсіз ортаны қамтамасыз етеді.</w:t>
            </w:r>
            <w:r w:rsidR="005B0439">
              <w:rPr>
                <w:rFonts w:ascii="Times New Roman" w:hAnsi="Times New Roman" w:cs="Times New Roman"/>
                <w:sz w:val="28"/>
                <w:szCs w:val="28"/>
              </w:rPr>
              <w:t xml:space="preserve"> Студенттер</w:t>
            </w:r>
            <w:r w:rsidR="005B0439" w:rsidRPr="005B0439">
              <w:rPr>
                <w:rFonts w:ascii="Times New Roman" w:hAnsi="Times New Roman" w:cs="Times New Roman"/>
                <w:sz w:val="28"/>
                <w:szCs w:val="28"/>
              </w:rPr>
              <w:t xml:space="preserve"> өздері туралы ақпаратты ашық айта алады. Қорқыту мен қудалау мүлдем қабылданбайды. Егер сіз қорлау немесе қудалау оқиғаларын байқасаңыз, бұл туралы </w:t>
            </w:r>
            <w:r w:rsidR="005B0439">
              <w:rPr>
                <w:rFonts w:ascii="Times New Roman" w:hAnsi="Times New Roman" w:cs="Times New Roman"/>
                <w:sz w:val="28"/>
                <w:szCs w:val="28"/>
              </w:rPr>
              <w:t>оқытушыға</w:t>
            </w:r>
            <w:r w:rsidR="005B0439" w:rsidRPr="005B0439">
              <w:rPr>
                <w:rFonts w:ascii="Times New Roman" w:hAnsi="Times New Roman" w:cs="Times New Roman"/>
                <w:sz w:val="28"/>
                <w:szCs w:val="28"/>
              </w:rPr>
              <w:t xml:space="preserve"> хабарлаңыз.</w:t>
            </w:r>
          </w:p>
        </w:tc>
      </w:tr>
      <w:tr w:rsidR="009577F6" w14:paraId="02CD06EA" w14:textId="77777777" w:rsidTr="00776DEE">
        <w:tc>
          <w:tcPr>
            <w:tcW w:w="10028" w:type="dxa"/>
            <w:tcBorders>
              <w:top w:val="single" w:sz="8" w:space="0" w:color="000000"/>
              <w:left w:val="single" w:sz="8" w:space="0" w:color="000000"/>
              <w:bottom w:val="single" w:sz="8" w:space="0" w:color="000000"/>
              <w:right w:val="single" w:sz="8" w:space="0" w:color="000000"/>
            </w:tcBorders>
            <w:shd w:val="clear" w:color="auto" w:fill="D9D9D9"/>
          </w:tcPr>
          <w:p w14:paraId="423D6338" w14:textId="4877E001" w:rsidR="009577F6" w:rsidRDefault="00E75885">
            <w:pPr>
              <w:pStyle w:val="2"/>
              <w:rPr>
                <w:rFonts w:ascii="Times New Roman" w:eastAsia="Times New Roman" w:hAnsi="Times New Roman" w:cs="Times New Roman"/>
                <w:sz w:val="28"/>
                <w:szCs w:val="28"/>
              </w:rPr>
            </w:pPr>
            <w:bookmarkStart w:id="29" w:name="_Toc159742740"/>
            <w:r>
              <w:rPr>
                <w:rFonts w:ascii="Times New Roman" w:eastAsia="Times New Roman" w:hAnsi="Times New Roman" w:cs="Times New Roman"/>
                <w:sz w:val="28"/>
                <w:szCs w:val="28"/>
              </w:rPr>
              <w:t>2.</w:t>
            </w:r>
            <w:r w:rsidR="00E25F2A" w:rsidRPr="008E13FA">
              <w:rPr>
                <w:rFonts w:ascii="Times New Roman" w:eastAsia="Times New Roman" w:hAnsi="Times New Roman" w:cs="Times New Roman"/>
                <w:sz w:val="28"/>
                <w:szCs w:val="28"/>
              </w:rPr>
              <w:t>9</w:t>
            </w:r>
            <w:r>
              <w:rPr>
                <w:rFonts w:ascii="Times New Roman" w:eastAsia="Times New Roman" w:hAnsi="Times New Roman" w:cs="Times New Roman"/>
                <w:sz w:val="28"/>
                <w:szCs w:val="28"/>
              </w:rPr>
              <w:t>. Еңбек нарығындағы өзектілігі</w:t>
            </w:r>
            <w:bookmarkEnd w:id="29"/>
          </w:p>
          <w:p w14:paraId="0D55E1FA" w14:textId="3E9B62F1" w:rsidR="00A743BB" w:rsidRPr="007C7512" w:rsidRDefault="00906659" w:rsidP="000076E7">
            <w:pPr>
              <w:spacing w:after="0"/>
              <w:rPr>
                <w:rFonts w:ascii="Times New Roman" w:hAnsi="Times New Roman" w:cs="Times New Roman"/>
                <w:sz w:val="24"/>
                <w:szCs w:val="24"/>
              </w:rPr>
            </w:pPr>
            <w:hyperlink w:anchor="Worklife" w:tooltip="Курстың кәсіби қызмет үшін өзектілігін, сондай-ақ курстың практикалық қызметпен қалай байланысты екенін сипаттаңыз, бұл жағдайда негізінен орта мектепте мұғалім болып жұмыс істеуге қатысты сипат керек." w:history="1">
              <w:r w:rsidR="000076E7" w:rsidRPr="007C7512">
                <w:rPr>
                  <w:rStyle w:val="a8"/>
                  <w:rFonts w:ascii="Times New Roman" w:hAnsi="Times New Roman" w:cs="Times New Roman"/>
                  <w:sz w:val="24"/>
                  <w:szCs w:val="24"/>
                </w:rPr>
                <w:t>Толтыру үшін нұсқаулықтар - 1</w:t>
              </w:r>
            </w:hyperlink>
          </w:p>
          <w:bookmarkStart w:id="30" w:name="Inclusion"/>
          <w:p w14:paraId="40D9E904" w14:textId="1051C6C1" w:rsidR="00AD7BAC" w:rsidRPr="00A743BB" w:rsidRDefault="007C7512" w:rsidP="000076E7">
            <w:pPr>
              <w:spacing w:after="0"/>
              <w:rPr>
                <w:rFonts w:ascii="Times New Roman" w:hAnsi="Times New Roman" w:cs="Times New Roman"/>
                <w:lang w:val="fi-FI"/>
              </w:rPr>
            </w:pPr>
            <w:r>
              <w:fldChar w:fldCharType="begin"/>
            </w:r>
            <w:r>
              <w:instrText>HYPERLINK  \l "Inclusion" \o "Мектеп мұғалімін өз жұмысына қатысты тақырыпты талқылауға немесе мектеп мұғалімі жұмысының кейбір салаларына тікелей қатысты тапсырма беру сияқты оқу іс-шаралары мен тапсырмаларын әзірлеу кезінде осы байланысты қалай пайдалануға болатынын қарастырыңыз."</w:instrText>
            </w:r>
            <w:r>
              <w:fldChar w:fldCharType="separate"/>
            </w:r>
            <w:r>
              <w:rPr>
                <w:rStyle w:val="a8"/>
                <w:rFonts w:ascii="Times New Roman" w:hAnsi="Times New Roman" w:cs="Times New Roman"/>
                <w:sz w:val="24"/>
                <w:szCs w:val="24"/>
                <w:lang w:val="fi-FI"/>
              </w:rPr>
              <w:t>Толтыру үшін нұсқаулықтар - 2</w:t>
            </w:r>
            <w:r>
              <w:rPr>
                <w:rStyle w:val="a8"/>
                <w:rFonts w:ascii="Times New Roman" w:hAnsi="Times New Roman" w:cs="Times New Roman"/>
                <w:sz w:val="24"/>
                <w:szCs w:val="24"/>
                <w:lang w:val="fi-FI"/>
              </w:rPr>
              <w:fldChar w:fldCharType="end"/>
            </w:r>
            <w:bookmarkEnd w:id="30"/>
          </w:p>
        </w:tc>
      </w:tr>
      <w:tr w:rsidR="009577F6" w14:paraId="2BD1B507" w14:textId="77777777" w:rsidTr="00776DEE">
        <w:tc>
          <w:tcPr>
            <w:tcW w:w="10028" w:type="dxa"/>
            <w:tcBorders>
              <w:top w:val="single" w:sz="8" w:space="0" w:color="000000"/>
              <w:left w:val="single" w:sz="8" w:space="0" w:color="000000"/>
              <w:bottom w:val="single" w:sz="8" w:space="0" w:color="000000"/>
              <w:right w:val="single" w:sz="8" w:space="0" w:color="000000"/>
            </w:tcBorders>
          </w:tcPr>
          <w:p w14:paraId="71F49FDC" w14:textId="7CE6BBF6" w:rsidR="005F6B19" w:rsidRPr="00112E0D" w:rsidRDefault="005F6B19" w:rsidP="00392676">
            <w:pPr>
              <w:tabs>
                <w:tab w:val="left" w:pos="709"/>
              </w:tabs>
              <w:spacing w:after="0" w:line="240" w:lineRule="auto"/>
              <w:ind w:firstLine="557"/>
              <w:jc w:val="both"/>
              <w:rPr>
                <w:rFonts w:ascii="Times New Roman" w:eastAsia="Times New Roman" w:hAnsi="Times New Roman" w:cs="Times New Roman"/>
                <w:sz w:val="28"/>
                <w:szCs w:val="28"/>
              </w:rPr>
            </w:pPr>
            <w:r w:rsidRPr="00112E0D">
              <w:rPr>
                <w:rFonts w:ascii="Times New Roman" w:hAnsi="Times New Roman" w:cs="Times New Roman"/>
                <w:sz w:val="28"/>
                <w:szCs w:val="28"/>
              </w:rPr>
              <w:t>Кәсіби қызметті жүзеге асыратын география пәні мұғалімдерін даярлау заманауи географиялық білім беруде г</w:t>
            </w:r>
            <w:r w:rsidRPr="00112E0D">
              <w:rPr>
                <w:rFonts w:ascii="Times New Roman" w:eastAsia="Times New Roman" w:hAnsi="Times New Roman" w:cs="Times New Roman"/>
                <w:sz w:val="28"/>
                <w:szCs w:val="28"/>
              </w:rPr>
              <w:t xml:space="preserve">еография ғылымының теориясы мен әдіснамасын, географияны оқытудың практикалық әдістемесін меңгерумен сипатталады. Әлемдік деңгейде болашақ мұғалімдердің </w:t>
            </w:r>
            <w:r>
              <w:rPr>
                <w:rFonts w:ascii="Times New Roman" w:eastAsia="Times New Roman" w:hAnsi="Times New Roman" w:cs="Times New Roman"/>
                <w:sz w:val="28"/>
                <w:szCs w:val="28"/>
              </w:rPr>
              <w:t>к</w:t>
            </w:r>
            <w:r w:rsidRPr="00112E0D">
              <w:rPr>
                <w:rFonts w:ascii="Times New Roman" w:eastAsia="Times New Roman" w:hAnsi="Times New Roman" w:cs="Times New Roman"/>
                <w:sz w:val="28"/>
                <w:szCs w:val="28"/>
              </w:rPr>
              <w:t xml:space="preserve">әсіби іс-әрекеті зерттеу және құндылыққа бағдарланған құзыреттіліктері дамыған, қарым-қатынас, ынтымақтастық, дамыту, ой елегінен өткізу, зерттеу және қоршаған әлемге эмоционалды-құндылық қарым-қатынасты қалыптастыруға бағытталған. </w:t>
            </w:r>
          </w:p>
          <w:p w14:paraId="1AF10822" w14:textId="5939B2DD" w:rsidR="009577F6" w:rsidRPr="008E22EE" w:rsidRDefault="005F6B19" w:rsidP="008E22EE">
            <w:pPr>
              <w:pBdr>
                <w:top w:val="nil"/>
                <w:left w:val="nil"/>
                <w:bottom w:val="nil"/>
                <w:right w:val="nil"/>
                <w:between w:val="nil"/>
              </w:pBdr>
              <w:spacing w:after="0" w:line="240" w:lineRule="auto"/>
              <w:ind w:firstLine="557"/>
              <w:jc w:val="both"/>
              <w:rPr>
                <w:rFonts w:ascii="Times New Roman" w:eastAsia="Times New Roman" w:hAnsi="Times New Roman" w:cs="Times New Roman"/>
                <w:i/>
                <w:color w:val="000000"/>
                <w:sz w:val="28"/>
                <w:szCs w:val="28"/>
              </w:rPr>
            </w:pPr>
            <w:r w:rsidRPr="008E22EE">
              <w:rPr>
                <w:rFonts w:ascii="Times New Roman" w:eastAsia="Times New Roman" w:hAnsi="Times New Roman" w:cs="Times New Roman"/>
                <w:i/>
                <w:color w:val="000000"/>
                <w:sz w:val="28"/>
                <w:szCs w:val="28"/>
              </w:rPr>
              <w:t>«Геология және геоморфология негіздері»</w:t>
            </w:r>
            <w:r w:rsidRPr="008E22EE">
              <w:rPr>
                <w:rFonts w:ascii="Times New Roman" w:eastAsia="Times New Roman" w:hAnsi="Times New Roman" w:cs="Times New Roman"/>
                <w:color w:val="000000"/>
                <w:sz w:val="28"/>
                <w:szCs w:val="28"/>
              </w:rPr>
              <w:t xml:space="preserve"> оқу курсы</w:t>
            </w:r>
            <w:r w:rsidR="00B1441A">
              <w:rPr>
                <w:rFonts w:ascii="Times New Roman" w:eastAsia="Times New Roman" w:hAnsi="Times New Roman" w:cs="Times New Roman"/>
                <w:color w:val="000000"/>
                <w:sz w:val="28"/>
                <w:szCs w:val="28"/>
              </w:rPr>
              <w:t xml:space="preserve"> </w:t>
            </w:r>
            <w:r w:rsidR="008E22EE" w:rsidRPr="008E22EE">
              <w:rPr>
                <w:rFonts w:ascii="Times New Roman" w:hAnsi="Times New Roman" w:cs="Times New Roman"/>
                <w:sz w:val="28"/>
                <w:szCs w:val="28"/>
              </w:rPr>
              <w:t>Жер және жер қыртысының қазіргі құрамы мен құрылысы туралы мәліметтерді, жаралу тегі, даму тарихы жайлы терең де жүйелі білім бере отырып, жер қойнауында және жер бетінде болып жатқан процестердің пайда болу заңдылықтарын сипаттауға, жер бетінде кең таралған минералдар мен тау жыныстарын дұрыс анықтауға, жер қойнауындағы пайдалы қазбаларды тиімді пайдалануға және жер қойнауын қорғауға бағыт беру мақсатын көздейді.</w:t>
            </w:r>
          </w:p>
        </w:tc>
      </w:tr>
    </w:tbl>
    <w:p w14:paraId="194B945D" w14:textId="77777777" w:rsidR="00433CE9" w:rsidRDefault="00433CE9">
      <w:pPr>
        <w:spacing w:after="0"/>
        <w:rPr>
          <w:rFonts w:ascii="Times New Roman" w:eastAsia="Times New Roman" w:hAnsi="Times New Roman" w:cs="Times New Roman"/>
          <w:sz w:val="28"/>
          <w:szCs w:val="28"/>
        </w:rPr>
      </w:pPr>
    </w:p>
    <w:p w14:paraId="42D0E094" w14:textId="77777777" w:rsidR="009577F6" w:rsidRDefault="00E75885">
      <w:pPr>
        <w:pStyle w:val="1"/>
        <w:spacing w:before="0" w:line="240" w:lineRule="auto"/>
        <w:rPr>
          <w:rFonts w:ascii="Times New Roman" w:eastAsia="Times New Roman" w:hAnsi="Times New Roman" w:cs="Times New Roman"/>
          <w:b/>
          <w:sz w:val="28"/>
          <w:szCs w:val="28"/>
        </w:rPr>
      </w:pPr>
      <w:bookmarkStart w:id="31" w:name="_Toc159742741"/>
      <w:r>
        <w:rPr>
          <w:rFonts w:ascii="Times New Roman" w:eastAsia="Times New Roman" w:hAnsi="Times New Roman" w:cs="Times New Roman"/>
          <w:b/>
          <w:sz w:val="28"/>
          <w:szCs w:val="28"/>
        </w:rPr>
        <w:t>3. Өтпелі тақырыптар және пәнаралық байланыстар</w:t>
      </w:r>
      <w:bookmarkEnd w:id="31"/>
      <w:r>
        <w:rPr>
          <w:rFonts w:ascii="Times New Roman" w:eastAsia="Times New Roman" w:hAnsi="Times New Roman" w:cs="Times New Roman"/>
          <w:b/>
          <w:sz w:val="28"/>
          <w:szCs w:val="28"/>
        </w:rPr>
        <w:t xml:space="preserve"> </w:t>
      </w:r>
    </w:p>
    <w:p w14:paraId="624461FC" w14:textId="77777777" w:rsidR="009577F6" w:rsidRDefault="009577F6">
      <w:pPr>
        <w:spacing w:after="0"/>
      </w:pPr>
    </w:p>
    <w:tbl>
      <w:tblPr>
        <w:tblStyle w:val="32"/>
        <w:tblW w:w="9886" w:type="dxa"/>
        <w:tblInd w:w="-115" w:type="dxa"/>
        <w:tblLayout w:type="fixed"/>
        <w:tblLook w:val="0400" w:firstRow="0" w:lastRow="0" w:firstColumn="0" w:lastColumn="0" w:noHBand="0" w:noVBand="1"/>
      </w:tblPr>
      <w:tblGrid>
        <w:gridCol w:w="9886"/>
      </w:tblGrid>
      <w:tr w:rsidR="009577F6" w14:paraId="030B4EC7" w14:textId="77777777" w:rsidTr="00451B3B">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0831FFD8" w14:textId="77777777" w:rsidR="009577F6" w:rsidRDefault="00E75885" w:rsidP="00945B70">
            <w:pPr>
              <w:pStyle w:val="2"/>
              <w:rPr>
                <w:rFonts w:ascii="Times New Roman" w:eastAsia="Times New Roman" w:hAnsi="Times New Roman" w:cs="Times New Roman"/>
                <w:sz w:val="28"/>
                <w:szCs w:val="28"/>
              </w:rPr>
            </w:pPr>
            <w:bookmarkStart w:id="32" w:name="_Toc159742742"/>
            <w:r>
              <w:rPr>
                <w:rFonts w:ascii="Times New Roman" w:eastAsia="Times New Roman" w:hAnsi="Times New Roman" w:cs="Times New Roman"/>
                <w:sz w:val="28"/>
                <w:szCs w:val="28"/>
              </w:rPr>
              <w:t>3.1. ББ-дағы өтпелі тақырыптарды іске асыру</w:t>
            </w:r>
            <w:bookmarkEnd w:id="32"/>
            <w:r>
              <w:rPr>
                <w:rFonts w:ascii="Times New Roman" w:eastAsia="Times New Roman" w:hAnsi="Times New Roman" w:cs="Times New Roman"/>
                <w:sz w:val="28"/>
                <w:szCs w:val="28"/>
              </w:rPr>
              <w:t xml:space="preserve">    </w:t>
            </w:r>
          </w:p>
          <w:p w14:paraId="1FD0CC32" w14:textId="77777777" w:rsidR="00726494" w:rsidRDefault="00906659" w:rsidP="00945B70">
            <w:pPr>
              <w:spacing w:after="0"/>
              <w:rPr>
                <w:rFonts w:ascii="Times New Roman" w:hAnsi="Times New Roman" w:cs="Times New Roman"/>
                <w:sz w:val="24"/>
                <w:szCs w:val="24"/>
              </w:rPr>
            </w:pPr>
            <w:hyperlink w:anchor="Cross_cutting" w:tooltip="Курс шеңберінде әмбебап қағидалардың қайсысы және қалай (білім беру бағдарламасының 1-қосымшасын қараңыз.) жузеге асатынын сипаттаңыз." w:history="1">
              <w:r w:rsidR="00726494" w:rsidRPr="00726494">
                <w:rPr>
                  <w:rStyle w:val="a8"/>
                  <w:rFonts w:ascii="Times New Roman" w:hAnsi="Times New Roman" w:cs="Times New Roman"/>
                  <w:sz w:val="24"/>
                  <w:szCs w:val="24"/>
                </w:rPr>
                <w:t>Толтыру үшін нұсқаулықтар - 1</w:t>
              </w:r>
            </w:hyperlink>
          </w:p>
          <w:bookmarkStart w:id="33" w:name="Cross_cutting"/>
          <w:p w14:paraId="746FE0AD" w14:textId="6F23479B" w:rsidR="00726494" w:rsidRPr="003544BD" w:rsidRDefault="00726494" w:rsidP="00945B70">
            <w:pPr>
              <w:spacing w:after="0"/>
              <w:rPr>
                <w:rFonts w:ascii="Times New Roman" w:hAnsi="Times New Roman" w:cs="Times New Roman"/>
              </w:rPr>
            </w:pPr>
            <w:r>
              <w:rPr>
                <w:rFonts w:ascii="Times New Roman" w:hAnsi="Times New Roman" w:cs="Times New Roman"/>
                <w:sz w:val="24"/>
                <w:szCs w:val="24"/>
              </w:rPr>
              <w:fldChar w:fldCharType="begin"/>
            </w:r>
            <w:r>
              <w:rPr>
                <w:rFonts w:ascii="Times New Roman" w:hAnsi="Times New Roman" w:cs="Times New Roman"/>
                <w:sz w:val="24"/>
                <w:szCs w:val="24"/>
              </w:rPr>
              <w:instrText>HYPERLINK  \l "Cross_cutting" \o "Мұғалімдердің кәсіби дамуы, мұғалімдердің цифрлық құзыреттілігін цифрландыру және дамыту, педагогикалық білім беруді зерттеу және интернационалдандыру сияқты бір-біріне сәйкес келетін қағидалар."</w:instrText>
            </w:r>
            <w:r>
              <w:rPr>
                <w:rFonts w:ascii="Times New Roman" w:hAnsi="Times New Roman" w:cs="Times New Roman"/>
                <w:sz w:val="24"/>
                <w:szCs w:val="24"/>
              </w:rPr>
              <w:fldChar w:fldCharType="separate"/>
            </w:r>
            <w:r w:rsidRPr="00726494">
              <w:rPr>
                <w:rStyle w:val="a8"/>
                <w:rFonts w:ascii="Times New Roman" w:hAnsi="Times New Roman" w:cs="Times New Roman"/>
                <w:sz w:val="24"/>
                <w:szCs w:val="24"/>
              </w:rPr>
              <w:t>Толтыру үшін нұсқаулықтар</w:t>
            </w:r>
            <w:r w:rsidRPr="003544BD">
              <w:rPr>
                <w:rStyle w:val="a8"/>
                <w:rFonts w:ascii="Times New Roman" w:hAnsi="Times New Roman" w:cs="Times New Roman"/>
                <w:sz w:val="24"/>
                <w:szCs w:val="24"/>
              </w:rPr>
              <w:t xml:space="preserve"> - 2</w:t>
            </w:r>
            <w:bookmarkEnd w:id="33"/>
            <w:r>
              <w:rPr>
                <w:rFonts w:ascii="Times New Roman" w:hAnsi="Times New Roman" w:cs="Times New Roman"/>
                <w:sz w:val="24"/>
                <w:szCs w:val="24"/>
              </w:rPr>
              <w:fldChar w:fldCharType="end"/>
            </w:r>
          </w:p>
        </w:tc>
      </w:tr>
      <w:tr w:rsidR="009577F6" w14:paraId="37A2E850" w14:textId="77777777" w:rsidTr="00451B3B">
        <w:tc>
          <w:tcPr>
            <w:tcW w:w="9886" w:type="dxa"/>
            <w:tcBorders>
              <w:top w:val="single" w:sz="8" w:space="0" w:color="000000"/>
              <w:left w:val="single" w:sz="8" w:space="0" w:color="000000"/>
              <w:bottom w:val="single" w:sz="8" w:space="0" w:color="000000"/>
              <w:right w:val="single" w:sz="8" w:space="0" w:color="000000"/>
            </w:tcBorders>
          </w:tcPr>
          <w:p w14:paraId="63D9DA91" w14:textId="3A0B2608" w:rsidR="009577F6" w:rsidRPr="00DA6EB3" w:rsidRDefault="00DA6EB3" w:rsidP="00932F85">
            <w:pPr>
              <w:spacing w:after="0" w:line="240" w:lineRule="auto"/>
              <w:ind w:firstLine="557"/>
              <w:jc w:val="both"/>
              <w:rPr>
                <w:rFonts w:ascii="Times New Roman" w:eastAsia="Times New Roman" w:hAnsi="Times New Roman" w:cs="Times New Roman"/>
                <w:i/>
                <w:color w:val="000000"/>
                <w:sz w:val="28"/>
                <w:szCs w:val="28"/>
              </w:rPr>
            </w:pPr>
            <w:r w:rsidRPr="00DA6EB3">
              <w:rPr>
                <w:rFonts w:ascii="Times New Roman" w:hAnsi="Times New Roman" w:cs="Times New Roman"/>
                <w:sz w:val="28"/>
                <w:szCs w:val="28"/>
              </w:rPr>
              <w:t>Оқу бағдарламасындағы аралық тақырыптарды: ақпараттық-коммуникациялық технологиялар (АКТ) арқылы жүзеге асыру</w:t>
            </w:r>
            <w:r w:rsidRPr="00DA6EB3">
              <w:rPr>
                <w:rFonts w:ascii="Times New Roman" w:hAnsi="Times New Roman" w:cs="Times New Roman"/>
                <w:i/>
                <w:sz w:val="28"/>
                <w:szCs w:val="28"/>
              </w:rPr>
              <w:t xml:space="preserve">; </w:t>
            </w:r>
            <w:r w:rsidRPr="00DA6EB3">
              <w:rPr>
                <w:rFonts w:ascii="Times New Roman" w:hAnsi="Times New Roman" w:cs="Times New Roman"/>
                <w:sz w:val="28"/>
                <w:szCs w:val="28"/>
              </w:rPr>
              <w:t xml:space="preserve"> экологиялық оқу материалдарымен</w:t>
            </w:r>
            <w:r w:rsidRPr="00DA6EB3">
              <w:rPr>
                <w:rFonts w:ascii="Times New Roman" w:hAnsi="Times New Roman" w:cs="Times New Roman"/>
                <w:i/>
                <w:sz w:val="28"/>
                <w:szCs w:val="28"/>
              </w:rPr>
              <w:t xml:space="preserve">; </w:t>
            </w:r>
            <w:r w:rsidRPr="00DA6EB3">
              <w:rPr>
                <w:rFonts w:ascii="Times New Roman" w:hAnsi="Times New Roman" w:cs="Times New Roman"/>
                <w:sz w:val="28"/>
                <w:szCs w:val="28"/>
              </w:rPr>
              <w:t xml:space="preserve"> физикалық оқу материалдарымен;  химиялық оқу материалдарымен байланыстыру.</w:t>
            </w:r>
          </w:p>
        </w:tc>
      </w:tr>
      <w:tr w:rsidR="009577F6" w14:paraId="2B2CE381" w14:textId="77777777" w:rsidTr="00451B3B">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6BD0FA48" w14:textId="71D5FB4E" w:rsidR="009577F6" w:rsidRDefault="00E75885" w:rsidP="00945B70">
            <w:pPr>
              <w:pStyle w:val="2"/>
              <w:rPr>
                <w:rFonts w:ascii="Times New Roman" w:eastAsia="Times New Roman" w:hAnsi="Times New Roman" w:cs="Times New Roman"/>
                <w:sz w:val="28"/>
                <w:szCs w:val="28"/>
              </w:rPr>
            </w:pPr>
            <w:bookmarkStart w:id="34" w:name="_Toc159742743"/>
            <w:r>
              <w:rPr>
                <w:rFonts w:ascii="Times New Roman" w:eastAsia="Times New Roman" w:hAnsi="Times New Roman" w:cs="Times New Roman"/>
                <w:sz w:val="28"/>
                <w:szCs w:val="28"/>
              </w:rPr>
              <w:t>3.2. Пәнаралық байланыстар</w:t>
            </w:r>
            <w:bookmarkEnd w:id="34"/>
          </w:p>
          <w:p w14:paraId="0C6477AE" w14:textId="2A4F1F8D" w:rsidR="00726494" w:rsidRPr="00726494" w:rsidRDefault="00906659" w:rsidP="00945B70">
            <w:pPr>
              <w:spacing w:after="0"/>
              <w:rPr>
                <w:rFonts w:ascii="Times New Roman" w:hAnsi="Times New Roman" w:cs="Times New Roman"/>
                <w:sz w:val="24"/>
                <w:szCs w:val="24"/>
              </w:rPr>
            </w:pPr>
            <w:hyperlink w:anchor="Interdisciplinary" w:tooltip="Курстың модульдегі басқа курстармен және білім беру бағдарламасындағы басқа курстармен пәнаралық байланыстарын сипаттаңыз." w:history="1">
              <w:r w:rsidR="00726494" w:rsidRPr="00726494">
                <w:rPr>
                  <w:rStyle w:val="a8"/>
                  <w:rFonts w:ascii="Times New Roman" w:hAnsi="Times New Roman" w:cs="Times New Roman"/>
                  <w:sz w:val="24"/>
                  <w:szCs w:val="24"/>
                </w:rPr>
                <w:t>Толтыру үшін нұсқаулықтар - 1</w:t>
              </w:r>
            </w:hyperlink>
          </w:p>
          <w:p w14:paraId="3062AC66" w14:textId="493937DB" w:rsidR="00726494" w:rsidRPr="00726494" w:rsidRDefault="00906659" w:rsidP="00945B70">
            <w:pPr>
              <w:spacing w:after="0"/>
              <w:rPr>
                <w:rFonts w:ascii="Times New Roman" w:hAnsi="Times New Roman" w:cs="Times New Roman"/>
                <w:sz w:val="24"/>
                <w:szCs w:val="24"/>
              </w:rPr>
            </w:pPr>
            <w:hyperlink w:anchor="Interdisciplinary" w:tooltip="Курс барысында STE(А)M (ғылым, технология, инженерия, кез-келген пән, математика) және пәндік-тілдік интеграцияланған (CLIL) тәсілдер қалай жүзеге асырылатындығын сипаттаңыз." w:history="1">
              <w:r w:rsidR="00726494" w:rsidRPr="00726494">
                <w:rPr>
                  <w:rStyle w:val="a8"/>
                  <w:rFonts w:ascii="Times New Roman" w:hAnsi="Times New Roman" w:cs="Times New Roman"/>
                  <w:sz w:val="24"/>
                  <w:szCs w:val="24"/>
                </w:rPr>
                <w:t>Толтыру үшін нұсқаулықтар - 2</w:t>
              </w:r>
            </w:hyperlink>
          </w:p>
          <w:p w14:paraId="6FEB426A" w14:textId="42A0E816" w:rsidR="00726494" w:rsidRPr="00726494" w:rsidRDefault="00906659" w:rsidP="00945B70">
            <w:pPr>
              <w:spacing w:after="0"/>
              <w:rPr>
                <w:rFonts w:ascii="Times New Roman" w:hAnsi="Times New Roman" w:cs="Times New Roman"/>
                <w:sz w:val="24"/>
                <w:szCs w:val="24"/>
              </w:rPr>
            </w:pPr>
            <w:hyperlink w:anchor="Interdisciplinary" w:tooltip="Студенттер әртүрлі пәндік білім мен дағдыларды біріктіретін оқу әрекеттері мен тапсырмаларын, әртүрлі пәндерден алған білімі мен дағдыларын қалай пайдаланатынын сипаттаңыз." w:history="1">
              <w:r w:rsidR="00726494" w:rsidRPr="00726494">
                <w:rPr>
                  <w:rStyle w:val="a8"/>
                  <w:rFonts w:ascii="Times New Roman" w:hAnsi="Times New Roman" w:cs="Times New Roman"/>
                  <w:sz w:val="24"/>
                  <w:szCs w:val="24"/>
                </w:rPr>
                <w:t>Толтыру үшін нұсқаулықтар - 3</w:t>
              </w:r>
            </w:hyperlink>
          </w:p>
          <w:bookmarkStart w:id="35" w:name="Interdisciplinary"/>
          <w:p w14:paraId="7FB7044C" w14:textId="50DA23F3" w:rsidR="00726494" w:rsidRPr="00726494" w:rsidRDefault="00726494" w:rsidP="00945B70">
            <w:pPr>
              <w:spacing w:after="0"/>
            </w:pPr>
            <w:r>
              <w:rPr>
                <w:rFonts w:ascii="Times New Roman" w:hAnsi="Times New Roman" w:cs="Times New Roman"/>
                <w:sz w:val="24"/>
                <w:szCs w:val="24"/>
              </w:rPr>
              <w:fldChar w:fldCharType="begin"/>
            </w:r>
            <w:r>
              <w:rPr>
                <w:rFonts w:ascii="Times New Roman" w:hAnsi="Times New Roman" w:cs="Times New Roman"/>
                <w:sz w:val="24"/>
                <w:szCs w:val="24"/>
              </w:rPr>
              <w:instrText>HYPERLINK  \l "Interdisciplinary" \o "Мысал: зерттеуге негізделген оқыту процесінде студенттер климаттың өзгеруін әртүрлі тұрғыдан (экологиялық, экономикалық, әлеуметтік) қарастыра отырып, тақырып ретінде зерттейді."</w:instrText>
            </w:r>
            <w:r>
              <w:rPr>
                <w:rFonts w:ascii="Times New Roman" w:hAnsi="Times New Roman" w:cs="Times New Roman"/>
                <w:sz w:val="24"/>
                <w:szCs w:val="24"/>
              </w:rPr>
              <w:fldChar w:fldCharType="separate"/>
            </w:r>
            <w:r w:rsidRPr="00726494">
              <w:rPr>
                <w:rStyle w:val="a8"/>
                <w:rFonts w:ascii="Times New Roman" w:hAnsi="Times New Roman" w:cs="Times New Roman"/>
                <w:sz w:val="24"/>
                <w:szCs w:val="24"/>
              </w:rPr>
              <w:t>Толтыру үшін нұсқаулықтар - 4</w:t>
            </w:r>
            <w:bookmarkEnd w:id="35"/>
            <w:r>
              <w:rPr>
                <w:rFonts w:ascii="Times New Roman" w:hAnsi="Times New Roman" w:cs="Times New Roman"/>
                <w:sz w:val="24"/>
                <w:szCs w:val="24"/>
              </w:rPr>
              <w:fldChar w:fldCharType="end"/>
            </w:r>
          </w:p>
        </w:tc>
      </w:tr>
      <w:tr w:rsidR="009577F6" w14:paraId="453AF11F" w14:textId="77777777" w:rsidTr="00451B3B">
        <w:tc>
          <w:tcPr>
            <w:tcW w:w="9886" w:type="dxa"/>
            <w:tcBorders>
              <w:top w:val="single" w:sz="8" w:space="0" w:color="000000"/>
              <w:left w:val="single" w:sz="8" w:space="0" w:color="000000"/>
              <w:bottom w:val="single" w:sz="8" w:space="0" w:color="000000"/>
              <w:right w:val="single" w:sz="8" w:space="0" w:color="000000"/>
            </w:tcBorders>
          </w:tcPr>
          <w:p w14:paraId="5A1A7D04" w14:textId="0B791311" w:rsidR="009577F6" w:rsidRDefault="00DA6EB3" w:rsidP="00932F85">
            <w:pPr>
              <w:spacing w:after="0" w:line="240" w:lineRule="auto"/>
              <w:ind w:firstLine="557"/>
              <w:contextualSpacing/>
              <w:jc w:val="both"/>
              <w:rPr>
                <w:rFonts w:ascii="Times New Roman" w:eastAsia="Times New Roman" w:hAnsi="Times New Roman" w:cs="Times New Roman"/>
                <w:i/>
                <w:color w:val="000000"/>
                <w:sz w:val="28"/>
                <w:szCs w:val="28"/>
              </w:rPr>
            </w:pPr>
            <w:r w:rsidRPr="00112E0D">
              <w:rPr>
                <w:rFonts w:ascii="Times New Roman" w:hAnsi="Times New Roman" w:cs="Times New Roman"/>
                <w:sz w:val="28"/>
                <w:szCs w:val="28"/>
              </w:rPr>
              <w:t xml:space="preserve">Жаратылыстану ғылымдары мен математикадағы пәнаралық, басқа сөзбен айтқанда, STEM-білім беруді, «кейбір немесе барлық – ғылым, технология, инженерия мен математика – төрт пәнді пәндер мен шынайы әлемнің қиыншылықтары арасындағы байланыстарға негізделген бір сыныпқа, блокқа </w:t>
            </w:r>
            <w:r w:rsidRPr="00112E0D">
              <w:rPr>
                <w:rFonts w:ascii="Times New Roman" w:hAnsi="Times New Roman" w:cs="Times New Roman"/>
                <w:sz w:val="28"/>
                <w:szCs w:val="28"/>
              </w:rPr>
              <w:lastRenderedPageBreak/>
              <w:t>немесе сабаққа біріктіру әрекеті» ретінде анықтауға болады. STEM-білім беру білім алушылардың бойында ғылыми ақпаратқа қолжеткізу мүмкіндігін және оның өмір мен жаһандық болашақтағы мәнін түсіну қабілетін дамыту үшін STEM-сабақтарын зерттеуге негізделген жобалау мен оқытуға студенттерді дайындауға бағытталған.</w:t>
            </w:r>
            <w:r w:rsidR="00A3160C">
              <w:rPr>
                <w:rFonts w:ascii="Times New Roman" w:hAnsi="Times New Roman" w:cs="Times New Roman"/>
                <w:sz w:val="28"/>
                <w:szCs w:val="28"/>
              </w:rPr>
              <w:t xml:space="preserve"> </w:t>
            </w:r>
            <w:r w:rsidRPr="00112E0D">
              <w:rPr>
                <w:rFonts w:ascii="Times New Roman" w:eastAsia="Arial" w:hAnsi="Times New Roman" w:cs="Times New Roman"/>
                <w:color w:val="000000" w:themeColor="text1"/>
                <w:sz w:val="28"/>
                <w:szCs w:val="28"/>
              </w:rPr>
              <w:t>CLIL (Пәндік-тілдік кіріктірілген оқыту) –</w:t>
            </w:r>
            <w:r w:rsidR="00A3160C">
              <w:rPr>
                <w:rFonts w:ascii="Times New Roman" w:eastAsia="Arial" w:hAnsi="Times New Roman" w:cs="Times New Roman"/>
                <w:color w:val="000000" w:themeColor="text1"/>
                <w:sz w:val="28"/>
                <w:szCs w:val="28"/>
              </w:rPr>
              <w:t xml:space="preserve"> </w:t>
            </w:r>
            <w:r w:rsidRPr="00112E0D">
              <w:rPr>
                <w:rFonts w:ascii="Times New Roman" w:eastAsia="Arial" w:hAnsi="Times New Roman" w:cs="Times New Roman"/>
                <w:color w:val="000000" w:themeColor="text1"/>
                <w:sz w:val="28"/>
                <w:szCs w:val="28"/>
              </w:rPr>
              <w:t>пәнді де, тілді де үйрену мен оқыту үшін қосымша тіл қолданылатын, екі деңгейлі білім беру тәсілі.</w:t>
            </w:r>
          </w:p>
        </w:tc>
      </w:tr>
    </w:tbl>
    <w:p w14:paraId="014116F8" w14:textId="77777777" w:rsidR="009577F6" w:rsidRDefault="009577F6">
      <w:pPr>
        <w:spacing w:after="0"/>
        <w:rPr>
          <w:rFonts w:ascii="Times New Roman" w:eastAsia="Times New Roman" w:hAnsi="Times New Roman" w:cs="Times New Roman"/>
          <w:sz w:val="28"/>
          <w:szCs w:val="28"/>
        </w:rPr>
      </w:pPr>
    </w:p>
    <w:p w14:paraId="391AE05E" w14:textId="77777777" w:rsidR="009577F6" w:rsidRDefault="00E75885">
      <w:pPr>
        <w:pStyle w:val="1"/>
        <w:spacing w:before="0" w:line="240" w:lineRule="auto"/>
        <w:rPr>
          <w:rFonts w:ascii="Times New Roman" w:eastAsia="Times New Roman" w:hAnsi="Times New Roman" w:cs="Times New Roman"/>
          <w:b/>
          <w:sz w:val="28"/>
          <w:szCs w:val="28"/>
        </w:rPr>
      </w:pPr>
      <w:bookmarkStart w:id="36" w:name="_Toc159742744"/>
      <w:r>
        <w:rPr>
          <w:rFonts w:ascii="Times New Roman" w:eastAsia="Times New Roman" w:hAnsi="Times New Roman" w:cs="Times New Roman"/>
          <w:b/>
          <w:sz w:val="28"/>
          <w:szCs w:val="28"/>
        </w:rPr>
        <w:t>4. Әдебиет және ресурстар</w:t>
      </w:r>
      <w:bookmarkEnd w:id="36"/>
    </w:p>
    <w:p w14:paraId="571E396F" w14:textId="77777777" w:rsidR="009577F6" w:rsidRDefault="009577F6">
      <w:pPr>
        <w:pStyle w:val="1"/>
        <w:spacing w:before="0" w:line="240" w:lineRule="auto"/>
        <w:rPr>
          <w:rFonts w:ascii="Times New Roman" w:eastAsia="Times New Roman" w:hAnsi="Times New Roman" w:cs="Times New Roman"/>
          <w:b/>
          <w:sz w:val="28"/>
          <w:szCs w:val="28"/>
        </w:rPr>
      </w:pPr>
    </w:p>
    <w:tbl>
      <w:tblPr>
        <w:tblStyle w:val="22"/>
        <w:tblW w:w="9886" w:type="dxa"/>
        <w:tblInd w:w="-115" w:type="dxa"/>
        <w:tblLayout w:type="fixed"/>
        <w:tblLook w:val="0400" w:firstRow="0" w:lastRow="0" w:firstColumn="0" w:lastColumn="0" w:noHBand="0" w:noVBand="1"/>
      </w:tblPr>
      <w:tblGrid>
        <w:gridCol w:w="9886"/>
      </w:tblGrid>
      <w:tr w:rsidR="009577F6" w14:paraId="09246FC9" w14:textId="77777777" w:rsidTr="00CE4485">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7423A903" w14:textId="77777777" w:rsidR="009577F6" w:rsidRDefault="00E75885" w:rsidP="00945B70">
            <w:pPr>
              <w:pStyle w:val="2"/>
              <w:rPr>
                <w:rFonts w:ascii="Times New Roman" w:eastAsia="Times New Roman" w:hAnsi="Times New Roman" w:cs="Times New Roman"/>
                <w:sz w:val="28"/>
                <w:szCs w:val="28"/>
              </w:rPr>
            </w:pPr>
            <w:bookmarkStart w:id="37" w:name="_Toc159742745"/>
            <w:r>
              <w:rPr>
                <w:rFonts w:ascii="Times New Roman" w:eastAsia="Times New Roman" w:hAnsi="Times New Roman" w:cs="Times New Roman"/>
                <w:sz w:val="28"/>
                <w:szCs w:val="28"/>
              </w:rPr>
              <w:t>4.1. Негізгі әдебиет</w:t>
            </w:r>
            <w:r w:rsidR="00E25F2A" w:rsidRPr="009B1608">
              <w:rPr>
                <w:rFonts w:ascii="Times New Roman" w:eastAsia="Times New Roman" w:hAnsi="Times New Roman" w:cs="Times New Roman"/>
                <w:sz w:val="28"/>
                <w:szCs w:val="28"/>
              </w:rPr>
              <w:t>тер</w:t>
            </w:r>
            <w:bookmarkEnd w:id="37"/>
            <w:r>
              <w:rPr>
                <w:rFonts w:ascii="Times New Roman" w:eastAsia="Times New Roman" w:hAnsi="Times New Roman" w:cs="Times New Roman"/>
                <w:sz w:val="28"/>
                <w:szCs w:val="28"/>
              </w:rPr>
              <w:t xml:space="preserve">      </w:t>
            </w:r>
          </w:p>
          <w:bookmarkStart w:id="38" w:name="Readings"/>
          <w:p w14:paraId="155F6EA5" w14:textId="0A0A7F2E" w:rsidR="004B6B2B" w:rsidRPr="004B6B2B" w:rsidRDefault="004B6B2B" w:rsidP="00945B70">
            <w:pPr>
              <w:spacing w:after="0"/>
              <w:rPr>
                <w:rFonts w:ascii="Times New Roman" w:hAnsi="Times New Roman" w:cs="Times New Roman"/>
              </w:rPr>
            </w:pPr>
            <w:r>
              <w:rPr>
                <w:rFonts w:ascii="Times New Roman" w:hAnsi="Times New Roman" w:cs="Times New Roman"/>
                <w:sz w:val="24"/>
                <w:szCs w:val="24"/>
              </w:rPr>
              <w:fldChar w:fldCharType="begin"/>
            </w:r>
            <w:r>
              <w:rPr>
                <w:rFonts w:ascii="Times New Roman" w:hAnsi="Times New Roman" w:cs="Times New Roman"/>
                <w:sz w:val="24"/>
                <w:szCs w:val="24"/>
              </w:rPr>
              <w:instrText>HYPERLINK  \l "Readings" \o "Библиография, Басқа ресурстар, мысалы, электрондық және интернет-ресурстар, Кәсіби бағдарламалық қамсыздандыру қажет болуы мүмкін"</w:instrText>
            </w:r>
            <w:r>
              <w:rPr>
                <w:rFonts w:ascii="Times New Roman" w:hAnsi="Times New Roman" w:cs="Times New Roman"/>
                <w:sz w:val="24"/>
                <w:szCs w:val="24"/>
              </w:rPr>
              <w:fldChar w:fldCharType="separate"/>
            </w:r>
            <w:r w:rsidRPr="004B6B2B">
              <w:rPr>
                <w:rStyle w:val="a8"/>
                <w:rFonts w:ascii="Times New Roman" w:hAnsi="Times New Roman" w:cs="Times New Roman"/>
                <w:sz w:val="24"/>
                <w:szCs w:val="24"/>
              </w:rPr>
              <w:t>Толтыру үшін нұсқаулықтар</w:t>
            </w:r>
            <w:bookmarkEnd w:id="38"/>
            <w:r>
              <w:rPr>
                <w:rFonts w:ascii="Times New Roman" w:hAnsi="Times New Roman" w:cs="Times New Roman"/>
                <w:sz w:val="24"/>
                <w:szCs w:val="24"/>
              </w:rPr>
              <w:fldChar w:fldCharType="end"/>
            </w:r>
          </w:p>
        </w:tc>
      </w:tr>
      <w:tr w:rsidR="009577F6" w14:paraId="2B9455F0" w14:textId="77777777" w:rsidTr="00CE4485">
        <w:tc>
          <w:tcPr>
            <w:tcW w:w="9886" w:type="dxa"/>
            <w:tcBorders>
              <w:top w:val="single" w:sz="8" w:space="0" w:color="000000"/>
              <w:left w:val="single" w:sz="8" w:space="0" w:color="000000"/>
              <w:bottom w:val="single" w:sz="8" w:space="0" w:color="000000"/>
              <w:right w:val="single" w:sz="8" w:space="0" w:color="000000"/>
            </w:tcBorders>
          </w:tcPr>
          <w:p w14:paraId="65484B77" w14:textId="4F3171BF" w:rsidR="009B1608" w:rsidRPr="00932F85" w:rsidRDefault="009B1608" w:rsidP="001460D7">
            <w:pPr>
              <w:pStyle w:val="a4"/>
              <w:numPr>
                <w:ilvl w:val="0"/>
                <w:numId w:val="4"/>
              </w:numPr>
              <w:tabs>
                <w:tab w:val="left" w:pos="983"/>
              </w:tabs>
              <w:spacing w:after="0" w:line="240" w:lineRule="auto"/>
              <w:ind w:left="0" w:firstLine="557"/>
              <w:contextualSpacing w:val="0"/>
              <w:jc w:val="both"/>
              <w:rPr>
                <w:rFonts w:ascii="Times New Roman" w:hAnsi="Times New Roman" w:cs="Times New Roman"/>
                <w:sz w:val="28"/>
                <w:szCs w:val="28"/>
              </w:rPr>
            </w:pPr>
            <w:r w:rsidRPr="00932F85">
              <w:rPr>
                <w:rFonts w:ascii="Times New Roman" w:hAnsi="Times New Roman" w:cs="Times New Roman"/>
                <w:sz w:val="28"/>
                <w:szCs w:val="28"/>
              </w:rPr>
              <w:t xml:space="preserve">Боранқұлова Д.М., Бейкитова А.Н. Жер бедерін жүйелі талдау. - Алматы, 2017. -272 б.  </w:t>
            </w:r>
          </w:p>
          <w:p w14:paraId="1B38A7F4" w14:textId="77777777" w:rsidR="00932F85" w:rsidRPr="00932F85" w:rsidRDefault="001460D7" w:rsidP="00932F85">
            <w:pPr>
              <w:pStyle w:val="af3"/>
              <w:numPr>
                <w:ilvl w:val="0"/>
                <w:numId w:val="4"/>
              </w:numPr>
              <w:tabs>
                <w:tab w:val="left" w:pos="983"/>
              </w:tabs>
              <w:ind w:left="0" w:firstLine="557"/>
              <w:jc w:val="both"/>
              <w:rPr>
                <w:rFonts w:ascii="Times New Roman" w:eastAsia="Times New Roman" w:hAnsi="Times New Roman" w:cs="Times New Roman"/>
                <w:i/>
                <w:color w:val="000000"/>
                <w:sz w:val="28"/>
                <w:szCs w:val="28"/>
              </w:rPr>
            </w:pPr>
            <w:r w:rsidRPr="00932F85">
              <w:rPr>
                <w:rFonts w:ascii="Times New Roman" w:hAnsi="Times New Roman" w:cs="Times New Roman"/>
                <w:sz w:val="28"/>
                <w:szCs w:val="28"/>
              </w:rPr>
              <w:t>Щеглова Е.Г.,</w:t>
            </w:r>
            <w:r w:rsidRPr="00932F85">
              <w:rPr>
                <w:rFonts w:ascii="Times New Roman" w:hAnsi="Times New Roman" w:cs="Times New Roman"/>
                <w:sz w:val="28"/>
                <w:szCs w:val="28"/>
              </w:rPr>
              <w:tab/>
              <w:t>Галянина Н.П.,</w:t>
            </w:r>
            <w:r w:rsidRPr="00932F85">
              <w:rPr>
                <w:rFonts w:ascii="Times New Roman" w:hAnsi="Times New Roman" w:cs="Times New Roman"/>
                <w:spacing w:val="12"/>
                <w:sz w:val="28"/>
                <w:szCs w:val="28"/>
              </w:rPr>
              <w:t xml:space="preserve"> </w:t>
            </w:r>
            <w:r w:rsidRPr="00932F85">
              <w:rPr>
                <w:rFonts w:ascii="Times New Roman" w:hAnsi="Times New Roman" w:cs="Times New Roman"/>
                <w:sz w:val="28"/>
                <w:szCs w:val="28"/>
              </w:rPr>
              <w:t>Степанов А.С.</w:t>
            </w:r>
            <w:r w:rsidRPr="00932F85">
              <w:rPr>
                <w:rFonts w:ascii="Times New Roman" w:hAnsi="Times New Roman" w:cs="Times New Roman"/>
                <w:spacing w:val="12"/>
                <w:sz w:val="28"/>
                <w:szCs w:val="28"/>
              </w:rPr>
              <w:t xml:space="preserve"> </w:t>
            </w:r>
            <w:r w:rsidRPr="00932F85">
              <w:rPr>
                <w:rFonts w:ascii="Times New Roman" w:hAnsi="Times New Roman" w:cs="Times New Roman"/>
                <w:sz w:val="28"/>
                <w:szCs w:val="28"/>
              </w:rPr>
              <w:t>Геология</w:t>
            </w:r>
            <w:r w:rsidRPr="00932F85">
              <w:rPr>
                <w:rFonts w:ascii="Times New Roman" w:hAnsi="Times New Roman" w:cs="Times New Roman"/>
                <w:sz w:val="28"/>
                <w:szCs w:val="28"/>
              </w:rPr>
              <w:tab/>
              <w:t>с</w:t>
            </w:r>
            <w:r w:rsidRPr="00932F85">
              <w:rPr>
                <w:rFonts w:ascii="Times New Roman" w:hAnsi="Times New Roman" w:cs="Times New Roman"/>
                <w:sz w:val="28"/>
                <w:szCs w:val="28"/>
                <w:lang w:val="kk-KZ"/>
              </w:rPr>
              <w:t xml:space="preserve"> </w:t>
            </w:r>
            <w:r w:rsidRPr="00932F85">
              <w:rPr>
                <w:rFonts w:ascii="Times New Roman" w:hAnsi="Times New Roman" w:cs="Times New Roman"/>
                <w:sz w:val="28"/>
                <w:szCs w:val="28"/>
              </w:rPr>
              <w:t>основами</w:t>
            </w:r>
            <w:r w:rsidRPr="00932F85">
              <w:rPr>
                <w:rFonts w:ascii="Times New Roman" w:hAnsi="Times New Roman" w:cs="Times New Roman"/>
                <w:sz w:val="28"/>
                <w:szCs w:val="28"/>
                <w:lang w:val="kk-KZ"/>
              </w:rPr>
              <w:t xml:space="preserve"> </w:t>
            </w:r>
            <w:r w:rsidRPr="00932F85">
              <w:rPr>
                <w:rFonts w:ascii="Times New Roman" w:hAnsi="Times New Roman" w:cs="Times New Roman"/>
                <w:sz w:val="28"/>
                <w:szCs w:val="28"/>
              </w:rPr>
              <w:t>геоморфологии:</w:t>
            </w:r>
            <w:r w:rsidRPr="00932F85">
              <w:rPr>
                <w:rFonts w:ascii="Times New Roman" w:hAnsi="Times New Roman" w:cs="Times New Roman"/>
                <w:sz w:val="28"/>
                <w:szCs w:val="28"/>
                <w:lang w:val="kk-KZ"/>
              </w:rPr>
              <w:t xml:space="preserve"> </w:t>
            </w:r>
            <w:r w:rsidRPr="00932F85">
              <w:rPr>
                <w:rFonts w:ascii="Times New Roman" w:hAnsi="Times New Roman" w:cs="Times New Roman"/>
                <w:sz w:val="28"/>
                <w:szCs w:val="28"/>
              </w:rPr>
              <w:t>учебное</w:t>
            </w:r>
            <w:r w:rsidRPr="00932F85">
              <w:rPr>
                <w:rFonts w:ascii="Times New Roman" w:hAnsi="Times New Roman" w:cs="Times New Roman"/>
                <w:sz w:val="28"/>
                <w:szCs w:val="28"/>
              </w:rPr>
              <w:tab/>
              <w:t>пособие</w:t>
            </w:r>
            <w:r w:rsidRPr="00932F85">
              <w:rPr>
                <w:rFonts w:ascii="Times New Roman" w:hAnsi="Times New Roman" w:cs="Times New Roman"/>
                <w:sz w:val="28"/>
                <w:szCs w:val="28"/>
                <w:lang w:val="kk-KZ"/>
              </w:rPr>
              <w:t>. -</w:t>
            </w:r>
            <w:r w:rsidRPr="00932F85">
              <w:rPr>
                <w:rFonts w:ascii="Times New Roman" w:hAnsi="Times New Roman" w:cs="Times New Roman"/>
                <w:sz w:val="28"/>
                <w:szCs w:val="28"/>
              </w:rPr>
              <w:t xml:space="preserve"> Оренбург:</w:t>
            </w:r>
            <w:r w:rsidRPr="00932F85">
              <w:rPr>
                <w:rFonts w:ascii="Times New Roman" w:hAnsi="Times New Roman" w:cs="Times New Roman"/>
                <w:spacing w:val="1"/>
                <w:sz w:val="28"/>
                <w:szCs w:val="28"/>
              </w:rPr>
              <w:t xml:space="preserve"> </w:t>
            </w:r>
            <w:r w:rsidRPr="00932F85">
              <w:rPr>
                <w:rFonts w:ascii="Times New Roman" w:hAnsi="Times New Roman" w:cs="Times New Roman"/>
                <w:sz w:val="28"/>
                <w:szCs w:val="28"/>
              </w:rPr>
              <w:t>ОГУ,</w:t>
            </w:r>
            <w:r w:rsidRPr="00932F85">
              <w:rPr>
                <w:rFonts w:ascii="Times New Roman" w:hAnsi="Times New Roman" w:cs="Times New Roman"/>
                <w:spacing w:val="-3"/>
                <w:sz w:val="28"/>
                <w:szCs w:val="28"/>
              </w:rPr>
              <w:t xml:space="preserve"> </w:t>
            </w:r>
            <w:r w:rsidRPr="00932F85">
              <w:rPr>
                <w:rFonts w:ascii="Times New Roman" w:hAnsi="Times New Roman" w:cs="Times New Roman"/>
                <w:sz w:val="28"/>
                <w:szCs w:val="28"/>
              </w:rPr>
              <w:t>2018.</w:t>
            </w:r>
            <w:r w:rsidRPr="00932F85">
              <w:rPr>
                <w:rFonts w:ascii="Times New Roman" w:hAnsi="Times New Roman" w:cs="Times New Roman"/>
                <w:spacing w:val="-1"/>
                <w:sz w:val="28"/>
                <w:szCs w:val="28"/>
              </w:rPr>
              <w:t xml:space="preserve"> </w:t>
            </w:r>
            <w:r w:rsidRPr="00932F85">
              <w:rPr>
                <w:rFonts w:ascii="Times New Roman" w:hAnsi="Times New Roman" w:cs="Times New Roman"/>
                <w:spacing w:val="-1"/>
                <w:sz w:val="28"/>
                <w:szCs w:val="28"/>
                <w:lang w:val="kk-KZ"/>
              </w:rPr>
              <w:t>-</w:t>
            </w:r>
            <w:r w:rsidRPr="00932F85">
              <w:rPr>
                <w:rFonts w:ascii="Times New Roman" w:hAnsi="Times New Roman" w:cs="Times New Roman"/>
                <w:sz w:val="28"/>
                <w:szCs w:val="28"/>
              </w:rPr>
              <w:t xml:space="preserve"> 125</w:t>
            </w:r>
            <w:r w:rsidRPr="00932F85">
              <w:rPr>
                <w:rFonts w:ascii="Times New Roman" w:hAnsi="Times New Roman" w:cs="Times New Roman"/>
                <w:spacing w:val="-3"/>
                <w:sz w:val="28"/>
                <w:szCs w:val="28"/>
              </w:rPr>
              <w:t xml:space="preserve"> </w:t>
            </w:r>
            <w:r w:rsidRPr="00932F85">
              <w:rPr>
                <w:rFonts w:ascii="Times New Roman" w:hAnsi="Times New Roman" w:cs="Times New Roman"/>
                <w:sz w:val="28"/>
                <w:szCs w:val="28"/>
              </w:rPr>
              <w:t>с.</w:t>
            </w:r>
            <w:r w:rsidR="00932F85">
              <w:rPr>
                <w:rFonts w:ascii="Times New Roman" w:hAnsi="Times New Roman" w:cs="Times New Roman"/>
                <w:sz w:val="28"/>
                <w:szCs w:val="28"/>
                <w:lang w:val="kk-KZ"/>
              </w:rPr>
              <w:t xml:space="preserve"> </w:t>
            </w:r>
          </w:p>
          <w:p w14:paraId="06EF7626" w14:textId="2FC45D36" w:rsidR="009577F6" w:rsidRDefault="009B1608" w:rsidP="00932F85">
            <w:pPr>
              <w:pStyle w:val="af3"/>
              <w:numPr>
                <w:ilvl w:val="0"/>
                <w:numId w:val="4"/>
              </w:numPr>
              <w:tabs>
                <w:tab w:val="left" w:pos="983"/>
              </w:tabs>
              <w:ind w:left="0" w:firstLine="557"/>
              <w:jc w:val="both"/>
              <w:rPr>
                <w:rFonts w:ascii="Times New Roman" w:eastAsia="Times New Roman" w:hAnsi="Times New Roman" w:cs="Times New Roman"/>
                <w:i/>
                <w:color w:val="000000"/>
                <w:sz w:val="28"/>
                <w:szCs w:val="28"/>
              </w:rPr>
            </w:pPr>
            <w:r w:rsidRPr="00932F85">
              <w:rPr>
                <w:rFonts w:ascii="Times New Roman" w:hAnsi="Times New Roman" w:cs="Times New Roman"/>
                <w:sz w:val="28"/>
                <w:szCs w:val="28"/>
              </w:rPr>
              <w:t xml:space="preserve">Моисеев, Н.Н. Алгоритмы развития. Природа и общество как одно целое: в поисках единого процесса развития / Н. Н. Моисеев. – 2-е изд., доп. – Москва: Ленанд, 2021. </w:t>
            </w:r>
            <w:r w:rsidRPr="00932F85">
              <w:rPr>
                <w:rFonts w:ascii="Times New Roman" w:hAnsi="Times New Roman" w:cs="Times New Roman"/>
                <w:sz w:val="28"/>
                <w:szCs w:val="28"/>
                <w:lang w:val="kk-KZ"/>
              </w:rPr>
              <w:t>-</w:t>
            </w:r>
            <w:r w:rsidRPr="00932F85">
              <w:rPr>
                <w:rFonts w:ascii="Times New Roman" w:hAnsi="Times New Roman" w:cs="Times New Roman"/>
                <w:sz w:val="28"/>
                <w:szCs w:val="28"/>
              </w:rPr>
              <w:t xml:space="preserve"> 320 с.</w:t>
            </w:r>
            <w:r w:rsidRPr="00932F85">
              <w:rPr>
                <w:rFonts w:ascii="Times New Roman" w:hAnsi="Times New Roman" w:cs="Times New Roman"/>
                <w:sz w:val="28"/>
                <w:szCs w:val="28"/>
                <w:lang w:val="kk-KZ"/>
              </w:rPr>
              <w:t xml:space="preserve"> Попов Ю.В. Основы геологии. </w:t>
            </w:r>
            <w:r w:rsidRPr="00932F85">
              <w:rPr>
                <w:rFonts w:ascii="Times New Roman" w:hAnsi="Times New Roman" w:cs="Times New Roman"/>
                <w:sz w:val="28"/>
                <w:szCs w:val="28"/>
              </w:rPr>
              <w:t xml:space="preserve">– Москва: </w:t>
            </w:r>
            <w:r w:rsidRPr="00932F85">
              <w:rPr>
                <w:rFonts w:ascii="Times New Roman" w:hAnsi="Times New Roman" w:cs="Times New Roman"/>
                <w:sz w:val="28"/>
                <w:szCs w:val="28"/>
                <w:lang w:val="kk-KZ"/>
              </w:rPr>
              <w:t>КноРус</w:t>
            </w:r>
            <w:r w:rsidRPr="00932F85">
              <w:rPr>
                <w:rFonts w:ascii="Times New Roman" w:hAnsi="Times New Roman" w:cs="Times New Roman"/>
                <w:sz w:val="28"/>
                <w:szCs w:val="28"/>
              </w:rPr>
              <w:t>, 202</w:t>
            </w:r>
            <w:r w:rsidRPr="00932F85">
              <w:rPr>
                <w:rFonts w:ascii="Times New Roman" w:hAnsi="Times New Roman" w:cs="Times New Roman"/>
                <w:sz w:val="28"/>
                <w:szCs w:val="28"/>
                <w:lang w:val="kk-KZ"/>
              </w:rPr>
              <w:t>3</w:t>
            </w:r>
            <w:r w:rsidRPr="00932F85">
              <w:rPr>
                <w:rFonts w:ascii="Times New Roman" w:hAnsi="Times New Roman" w:cs="Times New Roman"/>
                <w:sz w:val="28"/>
                <w:szCs w:val="28"/>
              </w:rPr>
              <w:t xml:space="preserve">. </w:t>
            </w:r>
            <w:r w:rsidRPr="00932F85">
              <w:rPr>
                <w:rFonts w:ascii="Times New Roman" w:hAnsi="Times New Roman" w:cs="Times New Roman"/>
                <w:sz w:val="28"/>
                <w:szCs w:val="28"/>
                <w:lang w:val="kk-KZ"/>
              </w:rPr>
              <w:t>-</w:t>
            </w:r>
            <w:r w:rsidRPr="00932F85">
              <w:rPr>
                <w:rFonts w:ascii="Times New Roman" w:hAnsi="Times New Roman" w:cs="Times New Roman"/>
                <w:sz w:val="28"/>
                <w:szCs w:val="28"/>
              </w:rPr>
              <w:t xml:space="preserve"> 3</w:t>
            </w:r>
            <w:r w:rsidRPr="00932F85">
              <w:rPr>
                <w:rFonts w:ascii="Times New Roman" w:hAnsi="Times New Roman" w:cs="Times New Roman"/>
                <w:sz w:val="28"/>
                <w:szCs w:val="28"/>
                <w:lang w:val="kk-KZ"/>
              </w:rPr>
              <w:t>66</w:t>
            </w:r>
            <w:r w:rsidRPr="00932F85">
              <w:rPr>
                <w:rFonts w:ascii="Times New Roman" w:hAnsi="Times New Roman" w:cs="Times New Roman"/>
                <w:sz w:val="28"/>
                <w:szCs w:val="28"/>
              </w:rPr>
              <w:t xml:space="preserve"> с.</w:t>
            </w:r>
          </w:p>
        </w:tc>
      </w:tr>
      <w:tr w:rsidR="009577F6" w14:paraId="601E872E" w14:textId="77777777" w:rsidTr="00CE4485">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04043F9C" w14:textId="56C7AAB0" w:rsidR="009577F6" w:rsidRDefault="00E75885" w:rsidP="00945B70">
            <w:pPr>
              <w:pStyle w:val="2"/>
              <w:rPr>
                <w:rFonts w:ascii="Times New Roman" w:eastAsia="Times New Roman" w:hAnsi="Times New Roman" w:cs="Times New Roman"/>
                <w:sz w:val="28"/>
                <w:szCs w:val="28"/>
              </w:rPr>
            </w:pPr>
            <w:bookmarkStart w:id="39" w:name="_Toc159742746"/>
            <w:r>
              <w:rPr>
                <w:rFonts w:ascii="Times New Roman" w:eastAsia="Times New Roman" w:hAnsi="Times New Roman" w:cs="Times New Roman"/>
                <w:sz w:val="28"/>
                <w:szCs w:val="28"/>
              </w:rPr>
              <w:t>4.2. Қосымша әдебиеттер</w:t>
            </w:r>
            <w:bookmarkEnd w:id="39"/>
            <w:r>
              <w:rPr>
                <w:rFonts w:ascii="Times New Roman" w:eastAsia="Times New Roman" w:hAnsi="Times New Roman" w:cs="Times New Roman"/>
                <w:sz w:val="28"/>
                <w:szCs w:val="28"/>
              </w:rPr>
              <w:t xml:space="preserve">    </w:t>
            </w:r>
          </w:p>
          <w:bookmarkStart w:id="40" w:name="Add_readings"/>
          <w:p w14:paraId="74B1B2A0" w14:textId="3815F460" w:rsidR="004B6B2B" w:rsidRPr="004B6B2B" w:rsidRDefault="004B6B2B" w:rsidP="00945B70">
            <w:pPr>
              <w:spacing w:after="0"/>
              <w:rPr>
                <w:rFonts w:ascii="Times New Roman" w:hAnsi="Times New Roman" w:cs="Times New Roman"/>
              </w:rPr>
            </w:pPr>
            <w:r>
              <w:rPr>
                <w:rFonts w:ascii="Times New Roman" w:hAnsi="Times New Roman" w:cs="Times New Roman"/>
                <w:sz w:val="24"/>
                <w:szCs w:val="24"/>
              </w:rPr>
              <w:fldChar w:fldCharType="begin"/>
            </w:r>
            <w:r>
              <w:rPr>
                <w:rFonts w:ascii="Times New Roman" w:hAnsi="Times New Roman" w:cs="Times New Roman"/>
                <w:sz w:val="24"/>
                <w:szCs w:val="24"/>
              </w:rPr>
              <w:instrText>HYPERLINK  \l "Add_readings" \o "Библиография, Басқа ресурстар, мысалы, электрондық және интернет-ресурстар"</w:instrText>
            </w:r>
            <w:r>
              <w:rPr>
                <w:rFonts w:ascii="Times New Roman" w:hAnsi="Times New Roman" w:cs="Times New Roman"/>
                <w:sz w:val="24"/>
                <w:szCs w:val="24"/>
              </w:rPr>
              <w:fldChar w:fldCharType="separate"/>
            </w:r>
            <w:r w:rsidRPr="004B6B2B">
              <w:rPr>
                <w:rStyle w:val="a8"/>
                <w:rFonts w:ascii="Times New Roman" w:hAnsi="Times New Roman" w:cs="Times New Roman"/>
                <w:sz w:val="24"/>
                <w:szCs w:val="24"/>
              </w:rPr>
              <w:t>Толтыру үшін нұсқаулықтар</w:t>
            </w:r>
            <w:bookmarkEnd w:id="40"/>
            <w:r>
              <w:rPr>
                <w:rFonts w:ascii="Times New Roman" w:hAnsi="Times New Roman" w:cs="Times New Roman"/>
                <w:sz w:val="24"/>
                <w:szCs w:val="24"/>
              </w:rPr>
              <w:fldChar w:fldCharType="end"/>
            </w:r>
          </w:p>
        </w:tc>
      </w:tr>
      <w:tr w:rsidR="009577F6" w14:paraId="61FB0625" w14:textId="77777777" w:rsidTr="00CE4485">
        <w:tc>
          <w:tcPr>
            <w:tcW w:w="9886" w:type="dxa"/>
            <w:tcBorders>
              <w:top w:val="single" w:sz="8" w:space="0" w:color="000000"/>
              <w:left w:val="single" w:sz="8" w:space="0" w:color="000000"/>
              <w:bottom w:val="single" w:sz="8" w:space="0" w:color="000000"/>
              <w:right w:val="single" w:sz="8" w:space="0" w:color="000000"/>
            </w:tcBorders>
          </w:tcPr>
          <w:p w14:paraId="111AE84A" w14:textId="77777777" w:rsidR="001460D7" w:rsidRPr="00C14899" w:rsidRDefault="001460D7" w:rsidP="001460D7">
            <w:pPr>
              <w:pStyle w:val="a4"/>
              <w:numPr>
                <w:ilvl w:val="0"/>
                <w:numId w:val="8"/>
              </w:numPr>
              <w:tabs>
                <w:tab w:val="left" w:pos="983"/>
              </w:tabs>
              <w:spacing w:after="0" w:line="240" w:lineRule="auto"/>
              <w:ind w:left="0" w:firstLine="557"/>
              <w:contextualSpacing w:val="0"/>
              <w:jc w:val="both"/>
              <w:rPr>
                <w:rFonts w:ascii="Times New Roman" w:hAnsi="Times New Roman" w:cs="Times New Roman"/>
                <w:sz w:val="28"/>
                <w:szCs w:val="28"/>
              </w:rPr>
            </w:pPr>
            <w:r w:rsidRPr="00C14899">
              <w:rPr>
                <w:rFonts w:ascii="Times New Roman" w:hAnsi="Times New Roman" w:cs="Times New Roman"/>
                <w:sz w:val="28"/>
                <w:szCs w:val="28"/>
              </w:rPr>
              <w:t xml:space="preserve">Әбілмәжінова С. Ә.,  Жангелдина Д. І., Бейкитова А. Н. Палеогеография: Оқулық. Алматы: ЖШС РПБК «Дәуір», 2011 – 259 б. </w:t>
            </w:r>
          </w:p>
          <w:p w14:paraId="61BEAC43" w14:textId="77777777" w:rsidR="00CE4485" w:rsidRPr="00C14899" w:rsidRDefault="001460D7" w:rsidP="009D7D9A">
            <w:pPr>
              <w:pStyle w:val="a4"/>
              <w:numPr>
                <w:ilvl w:val="0"/>
                <w:numId w:val="8"/>
              </w:numPr>
              <w:tabs>
                <w:tab w:val="left" w:pos="983"/>
              </w:tabs>
              <w:spacing w:after="0" w:line="240" w:lineRule="auto"/>
              <w:ind w:left="120" w:right="-152" w:firstLine="557"/>
              <w:contextualSpacing w:val="0"/>
              <w:jc w:val="both"/>
              <w:rPr>
                <w:rFonts w:ascii="Times New Roman" w:hAnsi="Times New Roman" w:cs="Times New Roman"/>
                <w:sz w:val="28"/>
                <w:szCs w:val="28"/>
              </w:rPr>
            </w:pPr>
            <w:r w:rsidRPr="00C14899">
              <w:rPr>
                <w:rFonts w:ascii="Times New Roman" w:hAnsi="Times New Roman" w:cs="Times New Roman"/>
                <w:sz w:val="28"/>
                <w:szCs w:val="28"/>
              </w:rPr>
              <w:t xml:space="preserve">Основы геоморфологии: учебное пособие / Д.И. Щеглов, А.И. Громовик; Воронежский государственный университет. – Воронеж: Издательский дом ВГУ, 2017. – 178 с. </w:t>
            </w:r>
          </w:p>
          <w:p w14:paraId="73F759D7" w14:textId="5516AB83" w:rsidR="00CE4485" w:rsidRPr="00C14899" w:rsidRDefault="00CE4485" w:rsidP="009D7D9A">
            <w:pPr>
              <w:pStyle w:val="a4"/>
              <w:numPr>
                <w:ilvl w:val="0"/>
                <w:numId w:val="8"/>
              </w:numPr>
              <w:tabs>
                <w:tab w:val="left" w:pos="983"/>
              </w:tabs>
              <w:spacing w:after="0" w:line="240" w:lineRule="auto"/>
              <w:ind w:left="120" w:right="-152" w:firstLine="557"/>
              <w:contextualSpacing w:val="0"/>
              <w:jc w:val="both"/>
              <w:rPr>
                <w:rFonts w:ascii="Times New Roman" w:hAnsi="Times New Roman" w:cs="Times New Roman"/>
                <w:sz w:val="28"/>
                <w:szCs w:val="28"/>
              </w:rPr>
            </w:pPr>
            <w:r w:rsidRPr="00C14899">
              <w:rPr>
                <w:rFonts w:ascii="Times New Roman" w:hAnsi="Times New Roman" w:cs="Times New Roman"/>
                <w:sz w:val="28"/>
                <w:szCs w:val="28"/>
              </w:rPr>
              <w:t>Вагнер</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Н.М.,</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Панасюк</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О.Ю.</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Рельеф</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земной</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поверхности.</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Формы</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рельефа,</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созданные</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эндогенными</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процессами:</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Учеб.пособие.-</w:t>
            </w:r>
            <w:r w:rsidRPr="00C14899">
              <w:rPr>
                <w:rFonts w:ascii="Times New Roman" w:hAnsi="Times New Roman" w:cs="Times New Roman"/>
                <w:spacing w:val="-2"/>
                <w:sz w:val="28"/>
                <w:szCs w:val="28"/>
              </w:rPr>
              <w:t xml:space="preserve"> </w:t>
            </w:r>
            <w:r w:rsidRPr="00C14899">
              <w:rPr>
                <w:rFonts w:ascii="Times New Roman" w:hAnsi="Times New Roman" w:cs="Times New Roman"/>
                <w:sz w:val="28"/>
                <w:szCs w:val="28"/>
              </w:rPr>
              <w:t>Мн.:</w:t>
            </w:r>
            <w:r w:rsidRPr="00C14899">
              <w:rPr>
                <w:rFonts w:ascii="Times New Roman" w:hAnsi="Times New Roman" w:cs="Times New Roman"/>
                <w:spacing w:val="-5"/>
                <w:sz w:val="28"/>
                <w:szCs w:val="28"/>
              </w:rPr>
              <w:t xml:space="preserve"> </w:t>
            </w:r>
            <w:r w:rsidRPr="00C14899">
              <w:rPr>
                <w:rFonts w:ascii="Times New Roman" w:hAnsi="Times New Roman" w:cs="Times New Roman"/>
                <w:sz w:val="28"/>
                <w:szCs w:val="28"/>
              </w:rPr>
              <w:t>БГПУ им.</w:t>
            </w:r>
            <w:r w:rsidRPr="00C14899">
              <w:rPr>
                <w:rFonts w:ascii="Times New Roman" w:hAnsi="Times New Roman" w:cs="Times New Roman"/>
                <w:spacing w:val="3"/>
                <w:sz w:val="28"/>
                <w:szCs w:val="28"/>
              </w:rPr>
              <w:t xml:space="preserve"> </w:t>
            </w:r>
            <w:r w:rsidRPr="00C14899">
              <w:rPr>
                <w:rFonts w:ascii="Times New Roman" w:hAnsi="Times New Roman" w:cs="Times New Roman"/>
                <w:sz w:val="28"/>
                <w:szCs w:val="28"/>
              </w:rPr>
              <w:t>М.</w:t>
            </w:r>
            <w:r w:rsidRPr="00C14899">
              <w:rPr>
                <w:rFonts w:ascii="Times New Roman" w:hAnsi="Times New Roman" w:cs="Times New Roman"/>
                <w:spacing w:val="3"/>
                <w:sz w:val="28"/>
                <w:szCs w:val="28"/>
              </w:rPr>
              <w:t xml:space="preserve"> </w:t>
            </w:r>
            <w:r w:rsidRPr="00C14899">
              <w:rPr>
                <w:rFonts w:ascii="Times New Roman" w:hAnsi="Times New Roman" w:cs="Times New Roman"/>
                <w:sz w:val="28"/>
                <w:szCs w:val="28"/>
              </w:rPr>
              <w:t>Танка,</w:t>
            </w:r>
            <w:r w:rsidRPr="00C14899">
              <w:rPr>
                <w:rFonts w:ascii="Times New Roman" w:hAnsi="Times New Roman" w:cs="Times New Roman"/>
                <w:spacing w:val="3"/>
                <w:sz w:val="28"/>
                <w:szCs w:val="28"/>
              </w:rPr>
              <w:t xml:space="preserve"> </w:t>
            </w:r>
            <w:r w:rsidRPr="00C14899">
              <w:rPr>
                <w:rFonts w:ascii="Times New Roman" w:hAnsi="Times New Roman" w:cs="Times New Roman"/>
                <w:sz w:val="28"/>
                <w:szCs w:val="28"/>
              </w:rPr>
              <w:t>2000.</w:t>
            </w:r>
            <w:r w:rsidRPr="00C14899">
              <w:rPr>
                <w:rFonts w:ascii="Times New Roman" w:hAnsi="Times New Roman" w:cs="Times New Roman"/>
                <w:spacing w:val="3"/>
                <w:sz w:val="28"/>
                <w:szCs w:val="28"/>
              </w:rPr>
              <w:t xml:space="preserve"> </w:t>
            </w:r>
            <w:r w:rsidRPr="00C14899">
              <w:rPr>
                <w:rFonts w:ascii="Times New Roman" w:hAnsi="Times New Roman" w:cs="Times New Roman"/>
                <w:sz w:val="28"/>
                <w:szCs w:val="28"/>
              </w:rPr>
              <w:t>–</w:t>
            </w:r>
            <w:r w:rsidRPr="00C14899">
              <w:rPr>
                <w:rFonts w:ascii="Times New Roman" w:hAnsi="Times New Roman" w:cs="Times New Roman"/>
                <w:spacing w:val="-1"/>
                <w:sz w:val="28"/>
                <w:szCs w:val="28"/>
              </w:rPr>
              <w:t xml:space="preserve"> </w:t>
            </w:r>
            <w:r w:rsidRPr="00C14899">
              <w:rPr>
                <w:rFonts w:ascii="Times New Roman" w:hAnsi="Times New Roman" w:cs="Times New Roman"/>
                <w:sz w:val="28"/>
                <w:szCs w:val="28"/>
              </w:rPr>
              <w:t>41с.</w:t>
            </w:r>
          </w:p>
          <w:p w14:paraId="3348AB59" w14:textId="53B7A6FD" w:rsidR="00CE4485" w:rsidRDefault="00C7301F" w:rsidP="001460D7">
            <w:pPr>
              <w:pStyle w:val="a4"/>
              <w:numPr>
                <w:ilvl w:val="0"/>
                <w:numId w:val="8"/>
              </w:numPr>
              <w:tabs>
                <w:tab w:val="left" w:pos="983"/>
              </w:tabs>
              <w:spacing w:after="0" w:line="240" w:lineRule="auto"/>
              <w:ind w:left="0" w:firstLine="557"/>
              <w:contextualSpacing w:val="0"/>
              <w:jc w:val="both"/>
              <w:rPr>
                <w:rFonts w:ascii="Times New Roman" w:hAnsi="Times New Roman" w:cs="Times New Roman"/>
                <w:sz w:val="28"/>
                <w:szCs w:val="28"/>
              </w:rPr>
            </w:pPr>
            <w:r w:rsidRPr="00563244">
              <w:rPr>
                <w:rFonts w:ascii="Times New Roman" w:hAnsi="Times New Roman" w:cs="Times New Roman"/>
                <w:sz w:val="28"/>
                <w:szCs w:val="28"/>
              </w:rPr>
              <w:t>Геология с основами геоморфологии: учебное пособие для бакалавров / [Н. Ф. Ганжара, Б. А. Борисов, А. В. Арешин и др.]; под ред. Н. Ф. Ганжары. – М.: НИЦ Инфра-М, 2015. – 206 с.</w:t>
            </w:r>
          </w:p>
          <w:p w14:paraId="478E21B5" w14:textId="50483E0B" w:rsidR="009A1C34" w:rsidRPr="00DE7FE9" w:rsidRDefault="009A1C34" w:rsidP="001460D7">
            <w:pPr>
              <w:pStyle w:val="a4"/>
              <w:numPr>
                <w:ilvl w:val="0"/>
                <w:numId w:val="8"/>
              </w:numPr>
              <w:tabs>
                <w:tab w:val="left" w:pos="983"/>
              </w:tabs>
              <w:spacing w:after="0" w:line="240" w:lineRule="auto"/>
              <w:ind w:left="0" w:firstLine="557"/>
              <w:contextualSpacing w:val="0"/>
              <w:jc w:val="both"/>
              <w:rPr>
                <w:rFonts w:ascii="Times New Roman" w:hAnsi="Times New Roman" w:cs="Times New Roman"/>
                <w:sz w:val="28"/>
                <w:szCs w:val="28"/>
              </w:rPr>
            </w:pPr>
            <w:r w:rsidRPr="00DE7FE9">
              <w:rPr>
                <w:rFonts w:ascii="Times New Roman" w:hAnsi="Times New Roman" w:cs="Times New Roman"/>
                <w:sz w:val="28"/>
                <w:szCs w:val="28"/>
              </w:rPr>
              <w:t>Геоморфология материков : учебник для вузов / Г. С. Ананьев, А. В. Бредихин; Московский государственный университет, Географический факультет. - М.: КДУ, 2013. – 347 с.</w:t>
            </w:r>
          </w:p>
          <w:p w14:paraId="428A8E4D" w14:textId="77777777" w:rsidR="00DE7FE9" w:rsidRPr="00DE7FE9" w:rsidRDefault="009A1C34" w:rsidP="000F2845">
            <w:pPr>
              <w:pStyle w:val="a4"/>
              <w:numPr>
                <w:ilvl w:val="0"/>
                <w:numId w:val="8"/>
              </w:numPr>
              <w:tabs>
                <w:tab w:val="left" w:pos="983"/>
              </w:tabs>
              <w:spacing w:after="0" w:line="240" w:lineRule="auto"/>
              <w:ind w:left="0" w:firstLine="557"/>
              <w:contextualSpacing w:val="0"/>
              <w:jc w:val="both"/>
              <w:rPr>
                <w:rFonts w:ascii="Times New Roman" w:hAnsi="Times New Roman"/>
                <w:bCs/>
                <w:sz w:val="28"/>
                <w:szCs w:val="28"/>
              </w:rPr>
            </w:pPr>
            <w:r w:rsidRPr="00DE7FE9">
              <w:rPr>
                <w:rFonts w:ascii="Times New Roman" w:hAnsi="Times New Roman" w:cs="Times New Roman"/>
                <w:sz w:val="28"/>
                <w:szCs w:val="28"/>
              </w:rPr>
              <w:t>Якушова А.Ф. Геология с элементами геоморфологии. М.: изд-во Моск.ун-та, 1983- 374 с.</w:t>
            </w:r>
            <w:r w:rsidR="00DE7FE9" w:rsidRPr="00DE7FE9">
              <w:rPr>
                <w:rFonts w:ascii="Times New Roman" w:hAnsi="Times New Roman" w:cs="Times New Roman"/>
                <w:sz w:val="28"/>
                <w:szCs w:val="28"/>
                <w:lang w:val="ru-RU"/>
              </w:rPr>
              <w:t xml:space="preserve"> </w:t>
            </w:r>
          </w:p>
          <w:p w14:paraId="1AE86F1A" w14:textId="4022FA78" w:rsidR="00DE7FE9" w:rsidRDefault="00DE7FE9" w:rsidP="00DE7FE9">
            <w:pPr>
              <w:pStyle w:val="a4"/>
              <w:numPr>
                <w:ilvl w:val="0"/>
                <w:numId w:val="8"/>
              </w:numPr>
              <w:tabs>
                <w:tab w:val="left" w:pos="983"/>
              </w:tabs>
              <w:spacing w:after="0" w:line="240" w:lineRule="auto"/>
              <w:ind w:left="0" w:firstLine="557"/>
              <w:contextualSpacing w:val="0"/>
              <w:jc w:val="both"/>
              <w:rPr>
                <w:rFonts w:ascii="Times New Roman" w:eastAsia="Times New Roman" w:hAnsi="Times New Roman" w:cs="Times New Roman"/>
                <w:i/>
                <w:color w:val="000000"/>
                <w:sz w:val="28"/>
                <w:szCs w:val="28"/>
              </w:rPr>
            </w:pPr>
            <w:r w:rsidRPr="00DE7FE9">
              <w:rPr>
                <w:rFonts w:ascii="Times New Roman" w:hAnsi="Times New Roman"/>
                <w:bCs/>
                <w:color w:val="000000"/>
                <w:sz w:val="28"/>
                <w:szCs w:val="28"/>
              </w:rPr>
              <w:t xml:space="preserve"> Байбатша, Ә. Б. Геология негіздері (геологиялық пәндер): Оқулық / Ә. Б. Байбатша. - Алматы: ҚР Жоғары оқу орындарының қауымдастығы, 2015 -  340 б.</w:t>
            </w:r>
          </w:p>
        </w:tc>
      </w:tr>
      <w:tr w:rsidR="009577F6" w14:paraId="695DCAE7" w14:textId="77777777" w:rsidTr="00CE4485">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66FE1F48" w14:textId="214AEA9E" w:rsidR="009577F6" w:rsidRDefault="00E75885" w:rsidP="00945B70">
            <w:pPr>
              <w:pStyle w:val="2"/>
              <w:rPr>
                <w:rFonts w:ascii="Times New Roman" w:eastAsia="Times New Roman" w:hAnsi="Times New Roman" w:cs="Times New Roman"/>
                <w:sz w:val="28"/>
                <w:szCs w:val="28"/>
              </w:rPr>
            </w:pPr>
            <w:bookmarkStart w:id="41" w:name="_Toc159742747"/>
            <w:r>
              <w:rPr>
                <w:rFonts w:ascii="Times New Roman" w:eastAsia="Times New Roman" w:hAnsi="Times New Roman" w:cs="Times New Roman"/>
                <w:sz w:val="28"/>
                <w:szCs w:val="28"/>
              </w:rPr>
              <w:lastRenderedPageBreak/>
              <w:t>4.3. Өзге ресурстар</w:t>
            </w:r>
            <w:bookmarkEnd w:id="41"/>
          </w:p>
          <w:bookmarkStart w:id="42" w:name="Other_resources"/>
          <w:p w14:paraId="7627A124" w14:textId="311CCDD6" w:rsidR="004B6B2B" w:rsidRPr="004B6B2B" w:rsidRDefault="004B6B2B" w:rsidP="00945B70">
            <w:pPr>
              <w:spacing w:after="0"/>
              <w:rPr>
                <w:rFonts w:ascii="Times New Roman" w:hAnsi="Times New Roman" w:cs="Times New Roman"/>
              </w:rPr>
            </w:pPr>
            <w:r>
              <w:rPr>
                <w:rFonts w:ascii="Times New Roman" w:hAnsi="Times New Roman" w:cs="Times New Roman"/>
                <w:sz w:val="24"/>
                <w:szCs w:val="24"/>
              </w:rPr>
              <w:fldChar w:fldCharType="begin"/>
            </w:r>
            <w:r>
              <w:rPr>
                <w:rFonts w:ascii="Times New Roman" w:hAnsi="Times New Roman" w:cs="Times New Roman"/>
                <w:sz w:val="24"/>
                <w:szCs w:val="24"/>
              </w:rPr>
              <w:instrText>HYPERLINK  \l "Other_resources" \o "Басқа ресурстар, мысалы, электрондық және интернет-ресурстар"</w:instrText>
            </w:r>
            <w:r>
              <w:rPr>
                <w:rFonts w:ascii="Times New Roman" w:hAnsi="Times New Roman" w:cs="Times New Roman"/>
                <w:sz w:val="24"/>
                <w:szCs w:val="24"/>
              </w:rPr>
              <w:fldChar w:fldCharType="separate"/>
            </w:r>
            <w:r w:rsidRPr="004B6B2B">
              <w:rPr>
                <w:rStyle w:val="a8"/>
                <w:rFonts w:ascii="Times New Roman" w:hAnsi="Times New Roman" w:cs="Times New Roman"/>
                <w:sz w:val="24"/>
                <w:szCs w:val="24"/>
              </w:rPr>
              <w:t>Толтыру үшін нұсқаулықтар</w:t>
            </w:r>
            <w:bookmarkEnd w:id="42"/>
            <w:r>
              <w:rPr>
                <w:rFonts w:ascii="Times New Roman" w:hAnsi="Times New Roman" w:cs="Times New Roman"/>
                <w:sz w:val="24"/>
                <w:szCs w:val="24"/>
              </w:rPr>
              <w:fldChar w:fldCharType="end"/>
            </w:r>
          </w:p>
        </w:tc>
      </w:tr>
      <w:tr w:rsidR="009577F6" w14:paraId="36843164" w14:textId="77777777" w:rsidTr="00CE4485">
        <w:tc>
          <w:tcPr>
            <w:tcW w:w="9886" w:type="dxa"/>
            <w:tcBorders>
              <w:top w:val="single" w:sz="8" w:space="0" w:color="000000"/>
              <w:left w:val="single" w:sz="8" w:space="0" w:color="000000"/>
              <w:bottom w:val="single" w:sz="8" w:space="0" w:color="000000"/>
              <w:right w:val="single" w:sz="8" w:space="0" w:color="000000"/>
            </w:tcBorders>
          </w:tcPr>
          <w:p w14:paraId="33C8A05F" w14:textId="1487E2C8" w:rsidR="009B1608" w:rsidRPr="003E60BE" w:rsidRDefault="00906659" w:rsidP="003E60BE">
            <w:pPr>
              <w:pStyle w:val="1"/>
              <w:keepLines w:val="0"/>
              <w:numPr>
                <w:ilvl w:val="0"/>
                <w:numId w:val="7"/>
              </w:numPr>
              <w:spacing w:before="0" w:line="240" w:lineRule="auto"/>
              <w:jc w:val="both"/>
              <w:rPr>
                <w:rFonts w:ascii="Times New Roman" w:hAnsi="Times New Roman" w:cs="Times New Roman"/>
                <w:sz w:val="28"/>
                <w:szCs w:val="28"/>
              </w:rPr>
            </w:pPr>
            <w:hyperlink r:id="rId7" w:history="1">
              <w:r w:rsidR="009B1608" w:rsidRPr="003E60BE">
                <w:rPr>
                  <w:rStyle w:val="a8"/>
                  <w:rFonts w:ascii="Times New Roman" w:hAnsi="Times New Roman" w:cs="Times New Roman"/>
                  <w:sz w:val="28"/>
                  <w:szCs w:val="28"/>
                </w:rPr>
                <w:t>http://www.geokniga.org</w:t>
              </w:r>
            </w:hyperlink>
          </w:p>
          <w:p w14:paraId="32BD3EAB" w14:textId="47C77265" w:rsidR="009B1608" w:rsidRPr="003E60BE" w:rsidRDefault="00906659" w:rsidP="003E60BE">
            <w:pPr>
              <w:pStyle w:val="1"/>
              <w:keepLines w:val="0"/>
              <w:numPr>
                <w:ilvl w:val="0"/>
                <w:numId w:val="7"/>
              </w:numPr>
              <w:spacing w:before="0" w:line="240" w:lineRule="auto"/>
              <w:jc w:val="both"/>
              <w:rPr>
                <w:rFonts w:ascii="Times New Roman" w:hAnsi="Times New Roman" w:cs="Times New Roman"/>
                <w:sz w:val="28"/>
                <w:szCs w:val="28"/>
              </w:rPr>
            </w:pPr>
            <w:hyperlink r:id="rId8" w:history="1">
              <w:r w:rsidR="009B1608" w:rsidRPr="003E60BE">
                <w:rPr>
                  <w:rStyle w:val="a8"/>
                  <w:rFonts w:ascii="Times New Roman" w:hAnsi="Times New Roman" w:cs="Times New Roman"/>
                  <w:sz w:val="28"/>
                  <w:szCs w:val="28"/>
                </w:rPr>
                <w:t>https://nashol.com/201010305849/istoriya-zemli-i-jizni-na-nei-eskov-k-u.html</w:t>
              </w:r>
            </w:hyperlink>
          </w:p>
          <w:p w14:paraId="2119FE04" w14:textId="2B635957" w:rsidR="009B1608" w:rsidRPr="003E60BE" w:rsidRDefault="00906659" w:rsidP="003E60BE">
            <w:pPr>
              <w:pStyle w:val="a4"/>
              <w:numPr>
                <w:ilvl w:val="0"/>
                <w:numId w:val="7"/>
              </w:numPr>
              <w:spacing w:after="0" w:line="240" w:lineRule="auto"/>
              <w:contextualSpacing w:val="0"/>
              <w:jc w:val="both"/>
              <w:rPr>
                <w:rStyle w:val="a8"/>
                <w:rFonts w:ascii="Times New Roman" w:hAnsi="Times New Roman" w:cs="Times New Roman"/>
                <w:sz w:val="28"/>
                <w:szCs w:val="28"/>
              </w:rPr>
            </w:pPr>
            <w:hyperlink r:id="rId9" w:history="1">
              <w:r w:rsidR="009B1608" w:rsidRPr="003E60BE">
                <w:rPr>
                  <w:rStyle w:val="a8"/>
                  <w:rFonts w:ascii="Times New Roman" w:hAnsi="Times New Roman" w:cs="Times New Roman"/>
                  <w:sz w:val="28"/>
                  <w:szCs w:val="28"/>
                </w:rPr>
                <w:t>https://www.livelib.ru/pubseries/714408-nauki-o-zemle</w:t>
              </w:r>
            </w:hyperlink>
          </w:p>
          <w:p w14:paraId="7D329566" w14:textId="0C73FB3A" w:rsidR="009B1608" w:rsidRPr="003E60BE" w:rsidRDefault="00906659" w:rsidP="003E60BE">
            <w:pPr>
              <w:pStyle w:val="a4"/>
              <w:numPr>
                <w:ilvl w:val="0"/>
                <w:numId w:val="7"/>
              </w:numPr>
              <w:spacing w:after="0" w:line="240" w:lineRule="auto"/>
              <w:contextualSpacing w:val="0"/>
              <w:jc w:val="both"/>
              <w:rPr>
                <w:rFonts w:ascii="Times New Roman" w:hAnsi="Times New Roman" w:cs="Times New Roman"/>
                <w:sz w:val="28"/>
                <w:szCs w:val="28"/>
              </w:rPr>
            </w:pPr>
            <w:hyperlink r:id="rId10" w:history="1">
              <w:r w:rsidR="009B1608" w:rsidRPr="003E60BE">
                <w:rPr>
                  <w:rStyle w:val="a8"/>
                  <w:rFonts w:ascii="Times New Roman" w:hAnsi="Times New Roman" w:cs="Times New Roman"/>
                  <w:sz w:val="28"/>
                  <w:szCs w:val="28"/>
                </w:rPr>
                <w:t>https://www.geokniga.org/bookfiles/geokniga-geologiya-chast-i-osnovy-geologii-ermolov-va-larichev-ln-moseykin-vv.pdf</w:t>
              </w:r>
            </w:hyperlink>
          </w:p>
          <w:p w14:paraId="4E3DDE41" w14:textId="4EA02D1B" w:rsidR="009577F6" w:rsidRDefault="00906659" w:rsidP="003E60BE">
            <w:pPr>
              <w:pStyle w:val="a4"/>
              <w:numPr>
                <w:ilvl w:val="0"/>
                <w:numId w:val="7"/>
              </w:numPr>
              <w:spacing w:after="0" w:line="240" w:lineRule="auto"/>
              <w:contextualSpacing w:val="0"/>
              <w:jc w:val="both"/>
              <w:rPr>
                <w:rFonts w:ascii="Times New Roman" w:eastAsia="Times New Roman" w:hAnsi="Times New Roman" w:cs="Times New Roman"/>
                <w:i/>
                <w:color w:val="000000"/>
                <w:sz w:val="28"/>
                <w:szCs w:val="28"/>
              </w:rPr>
            </w:pPr>
            <w:hyperlink r:id="rId11" w:history="1">
              <w:r w:rsidR="00835C9A" w:rsidRPr="003E60BE">
                <w:rPr>
                  <w:rStyle w:val="a8"/>
                  <w:rFonts w:ascii="Times New Roman" w:hAnsi="Times New Roman" w:cs="Times New Roman"/>
                  <w:sz w:val="28"/>
                  <w:szCs w:val="28"/>
                </w:rPr>
                <w:t>http://window.edu.ru/resource/863/71863/files/ulstu2010-129.pdf</w:t>
              </w:r>
            </w:hyperlink>
          </w:p>
        </w:tc>
      </w:tr>
    </w:tbl>
    <w:p w14:paraId="086791A3" w14:textId="77777777" w:rsidR="009577F6" w:rsidRDefault="009577F6">
      <w:pPr>
        <w:spacing w:after="0"/>
        <w:rPr>
          <w:rFonts w:ascii="Times New Roman" w:eastAsia="Times New Roman" w:hAnsi="Times New Roman" w:cs="Times New Roman"/>
          <w:b/>
          <w:color w:val="0070C0"/>
          <w:sz w:val="28"/>
          <w:szCs w:val="28"/>
        </w:rPr>
      </w:pPr>
    </w:p>
    <w:p w14:paraId="084AD88F" w14:textId="05F759C4" w:rsidR="009577F6" w:rsidRDefault="00E75885">
      <w:pPr>
        <w:pStyle w:val="1"/>
        <w:rPr>
          <w:rFonts w:ascii="Times New Roman" w:eastAsia="Times New Roman" w:hAnsi="Times New Roman" w:cs="Times New Roman"/>
          <w:b/>
          <w:sz w:val="28"/>
          <w:szCs w:val="28"/>
        </w:rPr>
      </w:pPr>
      <w:bookmarkStart w:id="43" w:name="_Toc159742748"/>
      <w:r>
        <w:rPr>
          <w:rFonts w:ascii="Times New Roman" w:eastAsia="Times New Roman" w:hAnsi="Times New Roman" w:cs="Times New Roman"/>
          <w:b/>
          <w:sz w:val="28"/>
          <w:szCs w:val="28"/>
        </w:rPr>
        <w:t xml:space="preserve">5. </w:t>
      </w:r>
      <w:r w:rsidR="00E25F2A" w:rsidRPr="00E25F2A">
        <w:rPr>
          <w:rFonts w:ascii="Times New Roman" w:eastAsia="Times New Roman" w:hAnsi="Times New Roman" w:cs="Times New Roman"/>
          <w:b/>
          <w:sz w:val="28"/>
          <w:szCs w:val="28"/>
        </w:rPr>
        <w:t>Қосымша</w:t>
      </w:r>
      <w:r>
        <w:rPr>
          <w:rFonts w:ascii="Times New Roman" w:eastAsia="Times New Roman" w:hAnsi="Times New Roman" w:cs="Times New Roman"/>
          <w:b/>
          <w:sz w:val="28"/>
          <w:szCs w:val="28"/>
        </w:rPr>
        <w:t xml:space="preserve"> ақпарат</w:t>
      </w:r>
      <w:bookmarkEnd w:id="43"/>
      <w:r>
        <w:rPr>
          <w:rFonts w:ascii="Times New Roman" w:eastAsia="Times New Roman" w:hAnsi="Times New Roman" w:cs="Times New Roman"/>
          <w:b/>
          <w:sz w:val="28"/>
          <w:szCs w:val="28"/>
        </w:rPr>
        <w:t xml:space="preserve"> </w:t>
      </w:r>
    </w:p>
    <w:tbl>
      <w:tblPr>
        <w:tblStyle w:val="12"/>
        <w:tblW w:w="9886" w:type="dxa"/>
        <w:tblInd w:w="-115" w:type="dxa"/>
        <w:tblLayout w:type="fixed"/>
        <w:tblLook w:val="0400" w:firstRow="0" w:lastRow="0" w:firstColumn="0" w:lastColumn="0" w:noHBand="0" w:noVBand="1"/>
      </w:tblPr>
      <w:tblGrid>
        <w:gridCol w:w="9886"/>
      </w:tblGrid>
      <w:tr w:rsidR="009577F6" w14:paraId="2371F576" w14:textId="77777777" w:rsidTr="00122A56">
        <w:tc>
          <w:tcPr>
            <w:tcW w:w="9886" w:type="dxa"/>
            <w:tcBorders>
              <w:top w:val="single" w:sz="8" w:space="0" w:color="000000"/>
              <w:left w:val="single" w:sz="8" w:space="0" w:color="000000"/>
              <w:bottom w:val="single" w:sz="8" w:space="0" w:color="000000"/>
              <w:right w:val="single" w:sz="8" w:space="0" w:color="000000"/>
            </w:tcBorders>
            <w:shd w:val="clear" w:color="auto" w:fill="D9D9D9"/>
          </w:tcPr>
          <w:p w14:paraId="47702D6F" w14:textId="77777777" w:rsidR="009577F6" w:rsidRDefault="00E75885" w:rsidP="00945B70">
            <w:pPr>
              <w:pStyle w:val="2"/>
              <w:rPr>
                <w:rFonts w:ascii="Times New Roman" w:eastAsia="Times New Roman" w:hAnsi="Times New Roman" w:cs="Times New Roman"/>
                <w:sz w:val="28"/>
                <w:szCs w:val="28"/>
              </w:rPr>
            </w:pPr>
            <w:bookmarkStart w:id="44" w:name="_Toc159742749"/>
            <w:r>
              <w:rPr>
                <w:rFonts w:ascii="Times New Roman" w:eastAsia="Times New Roman" w:hAnsi="Times New Roman" w:cs="Times New Roman"/>
                <w:sz w:val="28"/>
                <w:szCs w:val="28"/>
              </w:rPr>
              <w:t xml:space="preserve">5.1. </w:t>
            </w:r>
            <w:r w:rsidR="00E25F2A" w:rsidRPr="00E25F2A">
              <w:rPr>
                <w:rFonts w:ascii="Times New Roman" w:eastAsia="Times New Roman" w:hAnsi="Times New Roman" w:cs="Times New Roman"/>
                <w:sz w:val="28"/>
                <w:szCs w:val="28"/>
              </w:rPr>
              <w:t>Қосымша</w:t>
            </w:r>
            <w:r>
              <w:rPr>
                <w:rFonts w:ascii="Times New Roman" w:eastAsia="Times New Roman" w:hAnsi="Times New Roman" w:cs="Times New Roman"/>
                <w:sz w:val="28"/>
                <w:szCs w:val="28"/>
              </w:rPr>
              <w:t xml:space="preserve"> ақпарат</w:t>
            </w:r>
            <w:bookmarkEnd w:id="44"/>
            <w:r>
              <w:rPr>
                <w:rFonts w:ascii="Times New Roman" w:eastAsia="Times New Roman" w:hAnsi="Times New Roman" w:cs="Times New Roman"/>
                <w:sz w:val="28"/>
                <w:szCs w:val="28"/>
              </w:rPr>
              <w:t xml:space="preserve">       </w:t>
            </w:r>
          </w:p>
          <w:bookmarkStart w:id="45" w:name="Other"/>
          <w:p w14:paraId="745CB3FD" w14:textId="1877B16F" w:rsidR="00945B70" w:rsidRPr="00945B70" w:rsidRDefault="00945B70" w:rsidP="00945B70">
            <w:pPr>
              <w:spacing w:after="0"/>
              <w:rPr>
                <w:rFonts w:ascii="Times New Roman" w:hAnsi="Times New Roman" w:cs="Times New Roman"/>
              </w:rPr>
            </w:pPr>
            <w:r>
              <w:rPr>
                <w:rFonts w:ascii="Times New Roman" w:hAnsi="Times New Roman" w:cs="Times New Roman"/>
                <w:sz w:val="24"/>
                <w:szCs w:val="24"/>
              </w:rPr>
              <w:fldChar w:fldCharType="begin"/>
            </w:r>
            <w:r>
              <w:rPr>
                <w:rFonts w:ascii="Times New Roman" w:hAnsi="Times New Roman" w:cs="Times New Roman"/>
                <w:sz w:val="24"/>
                <w:szCs w:val="24"/>
              </w:rPr>
              <w:instrText>HYPERLINK  \l "Other" \o "Бұл жерде кез келген басқа тиісті қосымша ақпаратты ұсынуыңызды өтінеміз"</w:instrText>
            </w:r>
            <w:r>
              <w:rPr>
                <w:rFonts w:ascii="Times New Roman" w:hAnsi="Times New Roman" w:cs="Times New Roman"/>
                <w:sz w:val="24"/>
                <w:szCs w:val="24"/>
              </w:rPr>
              <w:fldChar w:fldCharType="separate"/>
            </w:r>
            <w:r w:rsidRPr="00945B70">
              <w:rPr>
                <w:rStyle w:val="a8"/>
                <w:rFonts w:ascii="Times New Roman" w:hAnsi="Times New Roman" w:cs="Times New Roman"/>
                <w:sz w:val="24"/>
                <w:szCs w:val="24"/>
              </w:rPr>
              <w:t>Толтыру үшін нұсқаулықтар</w:t>
            </w:r>
            <w:bookmarkEnd w:id="45"/>
            <w:r>
              <w:rPr>
                <w:rFonts w:ascii="Times New Roman" w:hAnsi="Times New Roman" w:cs="Times New Roman"/>
                <w:sz w:val="24"/>
                <w:szCs w:val="24"/>
              </w:rPr>
              <w:fldChar w:fldCharType="end"/>
            </w:r>
          </w:p>
        </w:tc>
      </w:tr>
      <w:tr w:rsidR="009577F6" w14:paraId="3AE7232C" w14:textId="77777777" w:rsidTr="00122A56">
        <w:tc>
          <w:tcPr>
            <w:tcW w:w="9886" w:type="dxa"/>
            <w:tcBorders>
              <w:top w:val="single" w:sz="8" w:space="0" w:color="000000"/>
              <w:left w:val="single" w:sz="8" w:space="0" w:color="000000"/>
              <w:bottom w:val="single" w:sz="8" w:space="0" w:color="000000"/>
              <w:right w:val="single" w:sz="8" w:space="0" w:color="000000"/>
            </w:tcBorders>
          </w:tcPr>
          <w:p w14:paraId="0CBAB6E7" w14:textId="77777777" w:rsidR="00122A56" w:rsidRDefault="00122A56" w:rsidP="003F09C7">
            <w:pPr>
              <w:spacing w:after="0" w:line="240" w:lineRule="auto"/>
              <w:ind w:firstLine="557"/>
              <w:jc w:val="both"/>
              <w:rPr>
                <w:rFonts w:ascii="Times New Roman" w:hAnsi="Times New Roman" w:cs="Times New Roman"/>
                <w:sz w:val="28"/>
                <w:szCs w:val="28"/>
              </w:rPr>
            </w:pPr>
            <w:r w:rsidRPr="00122A56">
              <w:rPr>
                <w:rFonts w:ascii="Times New Roman" w:hAnsi="Times New Roman" w:cs="Times New Roman"/>
                <w:sz w:val="28"/>
                <w:szCs w:val="28"/>
              </w:rPr>
              <w:t>Жоғары оқу орындарында әзірленген барлық білім беру бағдарламаларын қолдану аясын кеңейту.</w:t>
            </w:r>
            <w:r>
              <w:rPr>
                <w:rFonts w:ascii="Times New Roman" w:hAnsi="Times New Roman" w:cs="Times New Roman"/>
                <w:sz w:val="28"/>
                <w:szCs w:val="28"/>
              </w:rPr>
              <w:t xml:space="preserve"> </w:t>
            </w:r>
          </w:p>
          <w:p w14:paraId="55C350A7" w14:textId="24D2EA23" w:rsidR="00122A56" w:rsidRPr="00122A56" w:rsidRDefault="00122A56" w:rsidP="003F09C7">
            <w:pPr>
              <w:spacing w:after="0" w:line="240" w:lineRule="auto"/>
              <w:ind w:firstLine="557"/>
              <w:jc w:val="both"/>
              <w:rPr>
                <w:rFonts w:ascii="Times New Roman" w:hAnsi="Times New Roman" w:cs="Times New Roman"/>
                <w:sz w:val="28"/>
                <w:szCs w:val="28"/>
              </w:rPr>
            </w:pPr>
            <w:r w:rsidRPr="00122A56">
              <w:rPr>
                <w:rFonts w:ascii="Times New Roman" w:hAnsi="Times New Roman" w:cs="Times New Roman"/>
                <w:sz w:val="28"/>
                <w:szCs w:val="28"/>
              </w:rPr>
              <w:t xml:space="preserve">Дайындалған білім беру бағдарламаларын Жоғары және жоғары оқу орнынан кейінгі білім берудің </w:t>
            </w:r>
            <w:r>
              <w:rPr>
                <w:rFonts w:ascii="Times New Roman" w:hAnsi="Times New Roman" w:cs="Times New Roman"/>
                <w:sz w:val="28"/>
                <w:szCs w:val="28"/>
              </w:rPr>
              <w:t>Р</w:t>
            </w:r>
            <w:r w:rsidRPr="00122A56">
              <w:rPr>
                <w:rFonts w:ascii="Times New Roman" w:hAnsi="Times New Roman" w:cs="Times New Roman"/>
                <w:sz w:val="28"/>
                <w:szCs w:val="28"/>
              </w:rPr>
              <w:t>еспубликалық оқу-әдістемелік кеңесімен келісу мен бекітуді қамтамасыз ету.</w:t>
            </w:r>
          </w:p>
          <w:p w14:paraId="140BDF0D" w14:textId="77777777" w:rsidR="00122A56" w:rsidRPr="00122A56" w:rsidRDefault="00122A56" w:rsidP="003F09C7">
            <w:pPr>
              <w:spacing w:after="0" w:line="240" w:lineRule="auto"/>
              <w:ind w:firstLine="557"/>
              <w:jc w:val="both"/>
              <w:rPr>
                <w:rFonts w:ascii="Times New Roman" w:hAnsi="Times New Roman" w:cs="Times New Roman"/>
                <w:sz w:val="28"/>
                <w:szCs w:val="28"/>
              </w:rPr>
            </w:pPr>
            <w:r w:rsidRPr="00122A56">
              <w:rPr>
                <w:rFonts w:ascii="Times New Roman" w:hAnsi="Times New Roman" w:cs="Times New Roman"/>
                <w:sz w:val="28"/>
                <w:szCs w:val="28"/>
              </w:rPr>
              <w:t>Дайындалған оқу жоспары мен бағдарламасын Жаратылыстану және география институтының Ғылыми кеңесінде талқылауға ұсыну және бекіту.</w:t>
            </w:r>
          </w:p>
          <w:p w14:paraId="5D0FC0B6" w14:textId="710E34CD" w:rsidR="00122A56" w:rsidRPr="00122A56" w:rsidRDefault="00122A56" w:rsidP="003F09C7">
            <w:pPr>
              <w:spacing w:after="0" w:line="240" w:lineRule="auto"/>
              <w:ind w:firstLine="557"/>
              <w:jc w:val="both"/>
              <w:rPr>
                <w:rFonts w:ascii="Times New Roman" w:hAnsi="Times New Roman" w:cs="Times New Roman"/>
                <w:sz w:val="28"/>
                <w:szCs w:val="28"/>
              </w:rPr>
            </w:pPr>
            <w:r w:rsidRPr="00122A56">
              <w:rPr>
                <w:rFonts w:ascii="Times New Roman" w:hAnsi="Times New Roman" w:cs="Times New Roman"/>
                <w:sz w:val="28"/>
                <w:szCs w:val="28"/>
              </w:rPr>
              <w:t>Тақырыптар бойынша презентациялар, интернет-ресурстан қосымша материалдар дайындау.</w:t>
            </w:r>
          </w:p>
          <w:p w14:paraId="4060E07B" w14:textId="60E0C9F5" w:rsidR="00122A56" w:rsidRPr="00122A56" w:rsidRDefault="00122A56" w:rsidP="003F09C7">
            <w:pPr>
              <w:spacing w:after="0" w:line="240" w:lineRule="auto"/>
              <w:ind w:firstLine="557"/>
              <w:jc w:val="both"/>
            </w:pPr>
            <w:r w:rsidRPr="00122A56">
              <w:rPr>
                <w:rFonts w:ascii="Times New Roman" w:hAnsi="Times New Roman" w:cs="Times New Roman"/>
                <w:sz w:val="28"/>
                <w:szCs w:val="28"/>
              </w:rPr>
              <w:t>Білім беру тақырыбы бойынша жаппай ашық онлайн курстар - КОӘҚ (MOOК) ұйымдастыру</w:t>
            </w:r>
            <w:r w:rsidRPr="00122A56">
              <w:t>.</w:t>
            </w:r>
          </w:p>
          <w:p w14:paraId="65E26FC7" w14:textId="62369E47" w:rsidR="00122A56" w:rsidRDefault="00122A56" w:rsidP="003F09C7">
            <w:pPr>
              <w:spacing w:after="0" w:line="240" w:lineRule="auto"/>
              <w:ind w:firstLine="557"/>
              <w:jc w:val="both"/>
              <w:rPr>
                <w:rFonts w:ascii="Times New Roman" w:eastAsia="Times New Roman" w:hAnsi="Times New Roman" w:cs="Times New Roman"/>
                <w:i/>
                <w:color w:val="000000"/>
                <w:sz w:val="28"/>
                <w:szCs w:val="28"/>
              </w:rPr>
            </w:pPr>
            <w:r w:rsidRPr="00122A56">
              <w:rPr>
                <w:rFonts w:ascii="Times New Roman" w:hAnsi="Times New Roman" w:cs="Times New Roman"/>
                <w:sz w:val="28"/>
                <w:szCs w:val="28"/>
              </w:rPr>
              <w:t>Оқу материалдарын, онлайн сервистер мен платформаларды дайындау, геология және геоморфология негіздері пәні бойынша интерактивті сабақтар ұйымдастыру.</w:t>
            </w:r>
          </w:p>
        </w:tc>
      </w:tr>
    </w:tbl>
    <w:p w14:paraId="5A1CC79E" w14:textId="1A1EC162" w:rsidR="00D61EAB" w:rsidRDefault="00D61EAB" w:rsidP="00D61EAB">
      <w:bookmarkStart w:id="46" w:name="_heading=h.2p2csry" w:colFirst="0" w:colLast="0"/>
      <w:bookmarkStart w:id="47" w:name="_Toc159742750"/>
      <w:bookmarkStart w:id="48" w:name="_Toc158137911"/>
      <w:bookmarkEnd w:id="46"/>
    </w:p>
    <w:p w14:paraId="28ED99C8" w14:textId="3E314494" w:rsidR="00823141" w:rsidRDefault="00823141" w:rsidP="00D61EAB"/>
    <w:p w14:paraId="0320C114" w14:textId="4DE5F36F" w:rsidR="00823141" w:rsidRDefault="00823141" w:rsidP="00D61EAB"/>
    <w:p w14:paraId="09B8B77A" w14:textId="0E63881C" w:rsidR="00823141" w:rsidRDefault="00823141" w:rsidP="00D61EAB"/>
    <w:p w14:paraId="1B6943E9" w14:textId="305EFBCA" w:rsidR="00823141" w:rsidRDefault="00823141" w:rsidP="00D61EAB"/>
    <w:p w14:paraId="46EE4C6C" w14:textId="3EF6B57C" w:rsidR="00823141" w:rsidRDefault="00823141" w:rsidP="00D61EAB"/>
    <w:p w14:paraId="199D1F41" w14:textId="3BC4C5D9" w:rsidR="00823141" w:rsidRDefault="00823141" w:rsidP="00D61EAB"/>
    <w:p w14:paraId="06E6E962" w14:textId="77777777" w:rsidR="00823141" w:rsidRDefault="00823141" w:rsidP="00D61EAB"/>
    <w:p w14:paraId="5FE4B1EB" w14:textId="77777777" w:rsidR="00D61EAB" w:rsidRPr="00D61EAB" w:rsidRDefault="00D61EAB" w:rsidP="00D61EAB"/>
    <w:bookmarkEnd w:id="47"/>
    <w:p w14:paraId="2CA92338" w14:textId="36521D59" w:rsidR="00A76C04" w:rsidRPr="00DE7FE9" w:rsidRDefault="00A76C04" w:rsidP="00A76C04"/>
    <w:p w14:paraId="073CA4DF" w14:textId="77777777" w:rsidR="00A76C04" w:rsidRPr="00DE7FE9" w:rsidRDefault="00A76C04" w:rsidP="00A76C04"/>
    <w:p w14:paraId="245E0C5D" w14:textId="470D0435" w:rsidR="00A76C04" w:rsidRPr="00DE7FE9" w:rsidRDefault="00A76C04" w:rsidP="00A76C04"/>
    <w:p w14:paraId="5967367A" w14:textId="77777777" w:rsidR="00A76C04" w:rsidRPr="00DE7FE9" w:rsidRDefault="00A76C04" w:rsidP="00A76C04"/>
    <w:p w14:paraId="04DB0303" w14:textId="0D5E7B32" w:rsidR="008C23DC" w:rsidRPr="00A76C04" w:rsidRDefault="00A76C04" w:rsidP="008C23DC">
      <w:pPr>
        <w:rPr>
          <w:rFonts w:ascii="Times New Roman" w:hAnsi="Times New Roman" w:cs="Times New Roman"/>
          <w:b/>
          <w:color w:val="002060"/>
          <w:sz w:val="28"/>
          <w:szCs w:val="28"/>
          <w:lang w:val="ru-RU"/>
        </w:rPr>
      </w:pPr>
      <w:r w:rsidRPr="00A76C04">
        <w:rPr>
          <w:rFonts w:ascii="Times New Roman" w:hAnsi="Times New Roman" w:cs="Times New Roman"/>
          <w:b/>
          <w:color w:val="002060"/>
          <w:sz w:val="28"/>
          <w:szCs w:val="28"/>
          <w:lang w:val="ru-RU"/>
        </w:rPr>
        <w:lastRenderedPageBreak/>
        <w:t>Қосымша 1 Курс құрылымы</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0"/>
        <w:gridCol w:w="7762"/>
        <w:gridCol w:w="1134"/>
      </w:tblGrid>
      <w:tr w:rsidR="00AB3819" w:rsidRPr="00FA7EE4" w14:paraId="3B8E145B" w14:textId="77777777" w:rsidTr="00AB3819">
        <w:tc>
          <w:tcPr>
            <w:tcW w:w="880" w:type="dxa"/>
          </w:tcPr>
          <w:p w14:paraId="60B40E2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Апта / күн</w:t>
            </w:r>
          </w:p>
        </w:tc>
        <w:tc>
          <w:tcPr>
            <w:tcW w:w="7762" w:type="dxa"/>
          </w:tcPr>
          <w:p w14:paraId="76906953" w14:textId="4F5E8A7E"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Тақырып атауы (дәріс, практикалық сабақ, СӨЖ/СОӨЖ)</w:t>
            </w:r>
          </w:p>
          <w:p w14:paraId="1D258FF6"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1134" w:type="dxa"/>
          </w:tcPr>
          <w:p w14:paraId="236919AC"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Сағат саны</w:t>
            </w:r>
          </w:p>
        </w:tc>
      </w:tr>
      <w:tr w:rsidR="00AB3819" w:rsidRPr="00FA7EE4" w14:paraId="4AD1F4D1" w14:textId="77777777" w:rsidTr="00AB3819">
        <w:tc>
          <w:tcPr>
            <w:tcW w:w="880" w:type="dxa"/>
          </w:tcPr>
          <w:p w14:paraId="54AFC5E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c>
          <w:tcPr>
            <w:tcW w:w="7762" w:type="dxa"/>
          </w:tcPr>
          <w:p w14:paraId="7648A08F"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c>
          <w:tcPr>
            <w:tcW w:w="1134" w:type="dxa"/>
          </w:tcPr>
          <w:p w14:paraId="6EDAADAD" w14:textId="46737FF8"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3</w:t>
            </w:r>
          </w:p>
        </w:tc>
      </w:tr>
      <w:tr w:rsidR="00AB3819" w:rsidRPr="00FA7EE4" w14:paraId="57833F6F" w14:textId="77777777" w:rsidTr="00AB3819">
        <w:trPr>
          <w:trHeight w:val="451"/>
        </w:trPr>
        <w:tc>
          <w:tcPr>
            <w:tcW w:w="880" w:type="dxa"/>
            <w:vMerge w:val="restart"/>
          </w:tcPr>
          <w:p w14:paraId="73A9C8C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c>
          <w:tcPr>
            <w:tcW w:w="7762" w:type="dxa"/>
          </w:tcPr>
          <w:p w14:paraId="53890FE7"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 xml:space="preserve">Дәріс 1. Кіріспе. «Геология және геоморфология негіздері» пәні Жер туралы ғылымдар құрылымында (мақсаты мен міндеттері, оның басты салалары және өзге ғылымдармен байланысы. Геологиялық-геоморфологиялық білімнің дамуына қысқаша тарихи шолу) </w:t>
            </w:r>
          </w:p>
        </w:tc>
        <w:tc>
          <w:tcPr>
            <w:tcW w:w="1134" w:type="dxa"/>
          </w:tcPr>
          <w:p w14:paraId="7EA52770"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252FE8CE" w14:textId="77777777" w:rsidTr="00AB3819">
        <w:trPr>
          <w:trHeight w:val="416"/>
        </w:trPr>
        <w:tc>
          <w:tcPr>
            <w:tcW w:w="880" w:type="dxa"/>
            <w:vMerge/>
            <w:vAlign w:val="center"/>
          </w:tcPr>
          <w:p w14:paraId="61257B42"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75F68F6E"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 xml:space="preserve">Практикалық сабақ 1. Қазіргі қоғамдық өмірдегі Жер туралы ғылымның рөлін анықтау. Қазіргі геология және геоморфология. </w:t>
            </w:r>
          </w:p>
        </w:tc>
        <w:tc>
          <w:tcPr>
            <w:tcW w:w="1134" w:type="dxa"/>
          </w:tcPr>
          <w:p w14:paraId="2AA8637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768D4122" w14:textId="77777777" w:rsidTr="00AB3819">
        <w:tc>
          <w:tcPr>
            <w:tcW w:w="880" w:type="dxa"/>
            <w:vMerge w:val="restart"/>
          </w:tcPr>
          <w:p w14:paraId="3A02ED45" w14:textId="77777777" w:rsidR="00AB3819" w:rsidRPr="00FA7EE4" w:rsidRDefault="00AB3819" w:rsidP="00844DAE">
            <w:pPr>
              <w:spacing w:after="0" w:line="240" w:lineRule="auto"/>
              <w:jc w:val="center"/>
              <w:rPr>
                <w:rFonts w:ascii="Times New Roman" w:hAnsi="Times New Roman" w:cs="Times New Roman"/>
                <w:sz w:val="28"/>
                <w:szCs w:val="28"/>
                <w:lang w:val="en-US"/>
              </w:rPr>
            </w:pPr>
            <w:r w:rsidRPr="00FA7EE4">
              <w:rPr>
                <w:rFonts w:ascii="Times New Roman" w:hAnsi="Times New Roman" w:cs="Times New Roman"/>
                <w:sz w:val="28"/>
                <w:szCs w:val="28"/>
                <w:lang w:val="en-US"/>
              </w:rPr>
              <w:t>2</w:t>
            </w:r>
          </w:p>
          <w:p w14:paraId="1D554004" w14:textId="77777777" w:rsidR="00AB3819" w:rsidRPr="00FA7EE4" w:rsidRDefault="00AB3819" w:rsidP="00844DAE">
            <w:pPr>
              <w:spacing w:after="0" w:line="240" w:lineRule="auto"/>
              <w:jc w:val="center"/>
              <w:rPr>
                <w:rFonts w:ascii="Times New Roman" w:hAnsi="Times New Roman" w:cs="Times New Roman"/>
                <w:b/>
                <w:sz w:val="28"/>
                <w:szCs w:val="28"/>
                <w:lang w:val="en-US"/>
              </w:rPr>
            </w:pPr>
          </w:p>
        </w:tc>
        <w:tc>
          <w:tcPr>
            <w:tcW w:w="7762" w:type="dxa"/>
          </w:tcPr>
          <w:p w14:paraId="6A85AC06" w14:textId="77777777" w:rsidR="00AB3819" w:rsidRPr="00FA7EE4" w:rsidRDefault="00AB3819" w:rsidP="00844DAE">
            <w:pPr>
              <w:pStyle w:val="af3"/>
              <w:jc w:val="both"/>
              <w:rPr>
                <w:rFonts w:ascii="Times New Roman" w:hAnsi="Times New Roman" w:cs="Times New Roman"/>
                <w:sz w:val="28"/>
                <w:szCs w:val="28"/>
                <w:lang w:val="en-US"/>
              </w:rPr>
            </w:pPr>
            <w:r w:rsidRPr="00FA7EE4">
              <w:rPr>
                <w:rFonts w:ascii="Times New Roman" w:hAnsi="Times New Roman" w:cs="Times New Roman"/>
                <w:sz w:val="28"/>
                <w:szCs w:val="28"/>
                <w:lang w:val="kk-KZ"/>
              </w:rPr>
              <w:t>Дәріс 2. Жердің пішіні, физикалық қасиеттері және құрылысы</w:t>
            </w:r>
          </w:p>
        </w:tc>
        <w:tc>
          <w:tcPr>
            <w:tcW w:w="1134" w:type="dxa"/>
          </w:tcPr>
          <w:p w14:paraId="2173925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345E235F" w14:textId="77777777" w:rsidTr="00AB3819">
        <w:tc>
          <w:tcPr>
            <w:tcW w:w="880" w:type="dxa"/>
            <w:vMerge/>
            <w:vAlign w:val="center"/>
          </w:tcPr>
          <w:p w14:paraId="2408AB84" w14:textId="77777777" w:rsidR="00AB3819" w:rsidRPr="00FA7EE4" w:rsidRDefault="00AB3819" w:rsidP="00844DAE">
            <w:pPr>
              <w:spacing w:after="0" w:line="240" w:lineRule="auto"/>
              <w:jc w:val="center"/>
              <w:rPr>
                <w:rFonts w:ascii="Times New Roman" w:hAnsi="Times New Roman" w:cs="Times New Roman"/>
                <w:b/>
                <w:sz w:val="28"/>
                <w:szCs w:val="28"/>
              </w:rPr>
            </w:pPr>
          </w:p>
        </w:tc>
        <w:tc>
          <w:tcPr>
            <w:tcW w:w="7762" w:type="dxa"/>
          </w:tcPr>
          <w:p w14:paraId="7BA8ABA9"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Практикалық сабақ 2. Жердің ішкі құрылысы моделі</w:t>
            </w:r>
          </w:p>
        </w:tc>
        <w:tc>
          <w:tcPr>
            <w:tcW w:w="1134" w:type="dxa"/>
          </w:tcPr>
          <w:p w14:paraId="588E2618" w14:textId="77777777" w:rsidR="00AB3819" w:rsidRPr="00FA7EE4" w:rsidRDefault="00AB3819" w:rsidP="00844DAE">
            <w:pPr>
              <w:spacing w:after="0" w:line="240" w:lineRule="auto"/>
              <w:jc w:val="center"/>
              <w:rPr>
                <w:rFonts w:ascii="Times New Roman" w:hAnsi="Times New Roman" w:cs="Times New Roman"/>
                <w:sz w:val="28"/>
                <w:szCs w:val="28"/>
                <w:lang w:val="en-US"/>
              </w:rPr>
            </w:pPr>
            <w:r w:rsidRPr="00FA7EE4">
              <w:rPr>
                <w:rFonts w:ascii="Times New Roman" w:hAnsi="Times New Roman" w:cs="Times New Roman"/>
                <w:sz w:val="28"/>
                <w:szCs w:val="28"/>
              </w:rPr>
              <w:t>1</w:t>
            </w:r>
          </w:p>
        </w:tc>
      </w:tr>
      <w:tr w:rsidR="00AB3819" w:rsidRPr="00FA7EE4" w14:paraId="2AD3035E" w14:textId="77777777" w:rsidTr="00AB3819">
        <w:tc>
          <w:tcPr>
            <w:tcW w:w="880" w:type="dxa"/>
            <w:vMerge w:val="restart"/>
            <w:vAlign w:val="center"/>
          </w:tcPr>
          <w:p w14:paraId="1A7FD153"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3</w:t>
            </w:r>
          </w:p>
        </w:tc>
        <w:tc>
          <w:tcPr>
            <w:tcW w:w="7762" w:type="dxa"/>
          </w:tcPr>
          <w:p w14:paraId="348E2084"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Дәріс 3. Жер қабығының қазіргі құрамы,  құрылысы және құрылымы туралы дерек көздерімен жұмыс жасау</w:t>
            </w:r>
          </w:p>
        </w:tc>
        <w:tc>
          <w:tcPr>
            <w:tcW w:w="1134" w:type="dxa"/>
          </w:tcPr>
          <w:p w14:paraId="5B15291A"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351AF561" w14:textId="77777777" w:rsidTr="00AB3819">
        <w:tc>
          <w:tcPr>
            <w:tcW w:w="880" w:type="dxa"/>
            <w:vMerge/>
            <w:vAlign w:val="center"/>
          </w:tcPr>
          <w:p w14:paraId="7C34FE38" w14:textId="77777777" w:rsidR="00AB3819" w:rsidRPr="00FA7EE4" w:rsidRDefault="00AB3819" w:rsidP="00844DAE">
            <w:pPr>
              <w:spacing w:after="0" w:line="240" w:lineRule="auto"/>
              <w:jc w:val="center"/>
              <w:rPr>
                <w:rFonts w:ascii="Times New Roman" w:hAnsi="Times New Roman" w:cs="Times New Roman"/>
                <w:b/>
                <w:sz w:val="28"/>
                <w:szCs w:val="28"/>
              </w:rPr>
            </w:pPr>
          </w:p>
        </w:tc>
        <w:tc>
          <w:tcPr>
            <w:tcW w:w="7762" w:type="dxa"/>
          </w:tcPr>
          <w:p w14:paraId="180998B7"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 xml:space="preserve">Практикалық сабақ 3. Минералдардың физикалық қасиеттері және жіктелуі </w:t>
            </w:r>
          </w:p>
        </w:tc>
        <w:tc>
          <w:tcPr>
            <w:tcW w:w="1134" w:type="dxa"/>
          </w:tcPr>
          <w:p w14:paraId="4D553EB0"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58F5C193" w14:textId="77777777" w:rsidTr="00AB3819">
        <w:tc>
          <w:tcPr>
            <w:tcW w:w="880" w:type="dxa"/>
            <w:vMerge w:val="restart"/>
            <w:vAlign w:val="center"/>
          </w:tcPr>
          <w:p w14:paraId="66444C40" w14:textId="77777777" w:rsidR="00AB3819" w:rsidRPr="00FA7EE4" w:rsidRDefault="00AB3819" w:rsidP="00844DAE">
            <w:pPr>
              <w:spacing w:after="0" w:line="240" w:lineRule="auto"/>
              <w:rPr>
                <w:rFonts w:ascii="Times New Roman" w:hAnsi="Times New Roman" w:cs="Times New Roman"/>
                <w:sz w:val="28"/>
                <w:szCs w:val="28"/>
                <w:lang w:val="en-US"/>
              </w:rPr>
            </w:pPr>
          </w:p>
          <w:p w14:paraId="652E0E10" w14:textId="77777777" w:rsidR="00AB3819" w:rsidRPr="00FA7EE4" w:rsidRDefault="00AB3819" w:rsidP="00844DAE">
            <w:pPr>
              <w:spacing w:after="0" w:line="240" w:lineRule="auto"/>
              <w:jc w:val="center"/>
              <w:rPr>
                <w:rFonts w:ascii="Times New Roman" w:hAnsi="Times New Roman" w:cs="Times New Roman"/>
                <w:sz w:val="28"/>
                <w:szCs w:val="28"/>
                <w:vertAlign w:val="superscript"/>
                <w:lang w:val="en-US"/>
              </w:rPr>
            </w:pPr>
            <w:r w:rsidRPr="00FA7EE4">
              <w:rPr>
                <w:rFonts w:ascii="Times New Roman" w:hAnsi="Times New Roman" w:cs="Times New Roman"/>
                <w:sz w:val="28"/>
                <w:szCs w:val="28"/>
              </w:rPr>
              <w:t>4</w:t>
            </w:r>
          </w:p>
          <w:p w14:paraId="32DE5B59" w14:textId="77777777" w:rsidR="00AB3819" w:rsidRPr="00FA7EE4" w:rsidRDefault="00AB3819" w:rsidP="00844DAE">
            <w:pPr>
              <w:spacing w:after="0" w:line="240" w:lineRule="auto"/>
              <w:rPr>
                <w:rFonts w:ascii="Times New Roman" w:hAnsi="Times New Roman" w:cs="Times New Roman"/>
                <w:sz w:val="28"/>
                <w:szCs w:val="28"/>
                <w:lang w:val="en-US"/>
              </w:rPr>
            </w:pPr>
          </w:p>
        </w:tc>
        <w:tc>
          <w:tcPr>
            <w:tcW w:w="7762" w:type="dxa"/>
          </w:tcPr>
          <w:p w14:paraId="17632F84" w14:textId="77777777" w:rsidR="00AB3819" w:rsidRPr="00FA7EE4" w:rsidRDefault="00AB3819" w:rsidP="00844DAE">
            <w:pPr>
              <w:pStyle w:val="af3"/>
              <w:jc w:val="both"/>
              <w:rPr>
                <w:rFonts w:ascii="Times New Roman" w:hAnsi="Times New Roman" w:cs="Times New Roman"/>
                <w:sz w:val="28"/>
                <w:szCs w:val="28"/>
                <w:lang w:val="en-US"/>
              </w:rPr>
            </w:pPr>
            <w:r w:rsidRPr="00FA7EE4">
              <w:rPr>
                <w:rFonts w:ascii="Times New Roman" w:hAnsi="Times New Roman" w:cs="Times New Roman"/>
                <w:sz w:val="28"/>
                <w:szCs w:val="28"/>
                <w:lang w:val="kk-KZ"/>
              </w:rPr>
              <w:t xml:space="preserve">Дәріс 4. </w:t>
            </w:r>
            <w:r w:rsidRPr="00FA7EE4">
              <w:rPr>
                <w:rFonts w:ascii="Times New Roman" w:hAnsi="Times New Roman" w:cs="Times New Roman"/>
                <w:color w:val="000000"/>
                <w:sz w:val="28"/>
                <w:szCs w:val="28"/>
                <w:shd w:val="clear" w:color="auto" w:fill="FFFFFF"/>
                <w:lang w:val="kk-KZ"/>
              </w:rPr>
              <w:t>Эндогендік процестердің жер бедерінде көрініс беруі</w:t>
            </w:r>
          </w:p>
        </w:tc>
        <w:tc>
          <w:tcPr>
            <w:tcW w:w="1134" w:type="dxa"/>
          </w:tcPr>
          <w:p w14:paraId="6EBC2F45"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19980DC2" w14:textId="77777777" w:rsidTr="00AB3819">
        <w:tc>
          <w:tcPr>
            <w:tcW w:w="880" w:type="dxa"/>
            <w:vMerge/>
          </w:tcPr>
          <w:p w14:paraId="67100129"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6C097D26"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Практикалық сабақ 4. Тау жыныстары, олардың құрамы мен қасиеттері. Магмалық тау жыныстар</w:t>
            </w:r>
          </w:p>
        </w:tc>
        <w:tc>
          <w:tcPr>
            <w:tcW w:w="1134" w:type="dxa"/>
          </w:tcPr>
          <w:p w14:paraId="4DD7DAB8" w14:textId="77777777" w:rsidR="00AB3819" w:rsidRPr="00FA7EE4" w:rsidRDefault="00AB3819" w:rsidP="00844DAE">
            <w:pPr>
              <w:spacing w:after="0" w:line="240" w:lineRule="auto"/>
              <w:jc w:val="center"/>
              <w:rPr>
                <w:rFonts w:ascii="Times New Roman" w:hAnsi="Times New Roman" w:cs="Times New Roman"/>
                <w:sz w:val="28"/>
                <w:szCs w:val="28"/>
                <w:lang w:val="en-US"/>
              </w:rPr>
            </w:pPr>
            <w:r w:rsidRPr="00FA7EE4">
              <w:rPr>
                <w:rFonts w:ascii="Times New Roman" w:hAnsi="Times New Roman" w:cs="Times New Roman"/>
                <w:sz w:val="28"/>
                <w:szCs w:val="28"/>
              </w:rPr>
              <w:t>1</w:t>
            </w:r>
          </w:p>
        </w:tc>
      </w:tr>
      <w:tr w:rsidR="00AB3819" w:rsidRPr="00FA7EE4" w14:paraId="7E08B297" w14:textId="77777777" w:rsidTr="00AB3819">
        <w:tc>
          <w:tcPr>
            <w:tcW w:w="880" w:type="dxa"/>
            <w:vMerge/>
            <w:vAlign w:val="center"/>
          </w:tcPr>
          <w:p w14:paraId="79548265"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3A1B625D"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eastAsia="Calibri" w:hAnsi="Times New Roman" w:cs="Times New Roman"/>
                <w:sz w:val="28"/>
                <w:szCs w:val="28"/>
                <w:lang w:val="kk-KZ"/>
              </w:rPr>
              <w:t>БОӨЖ 1 «Жердің дамуына космостық процестердің әсері». Кеңес беру және БӨЖ қабылдау</w:t>
            </w:r>
          </w:p>
        </w:tc>
        <w:tc>
          <w:tcPr>
            <w:tcW w:w="1134" w:type="dxa"/>
          </w:tcPr>
          <w:p w14:paraId="62D4BFB1"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16D3D084" w14:textId="77777777" w:rsidTr="00AB3819">
        <w:tc>
          <w:tcPr>
            <w:tcW w:w="880" w:type="dxa"/>
            <w:vMerge w:val="restart"/>
            <w:vAlign w:val="center"/>
          </w:tcPr>
          <w:p w14:paraId="2EB8352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5</w:t>
            </w:r>
          </w:p>
        </w:tc>
        <w:tc>
          <w:tcPr>
            <w:tcW w:w="7762" w:type="dxa"/>
          </w:tcPr>
          <w:p w14:paraId="6BDCF5F5"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 xml:space="preserve">Дәріс 5. </w:t>
            </w:r>
            <w:r w:rsidRPr="00FA7EE4">
              <w:rPr>
                <w:rFonts w:ascii="Times New Roman" w:hAnsi="Times New Roman" w:cs="Times New Roman"/>
                <w:color w:val="000000"/>
                <w:sz w:val="28"/>
                <w:szCs w:val="28"/>
                <w:shd w:val="clear" w:color="auto" w:fill="FFFFFF"/>
              </w:rPr>
              <w:t>Эндогендік процестердің жер бедерінде көрініс беруі</w:t>
            </w:r>
          </w:p>
        </w:tc>
        <w:tc>
          <w:tcPr>
            <w:tcW w:w="1134" w:type="dxa"/>
          </w:tcPr>
          <w:p w14:paraId="770259B9"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74C9BDEF" w14:textId="77777777" w:rsidTr="00AB3819">
        <w:tc>
          <w:tcPr>
            <w:tcW w:w="880" w:type="dxa"/>
            <w:vMerge/>
          </w:tcPr>
          <w:p w14:paraId="56F302A9" w14:textId="77777777" w:rsidR="00AB3819" w:rsidRPr="00FA7EE4" w:rsidRDefault="00AB3819" w:rsidP="00844DAE">
            <w:pPr>
              <w:spacing w:after="0" w:line="240" w:lineRule="auto"/>
              <w:jc w:val="center"/>
              <w:rPr>
                <w:rFonts w:ascii="Times New Roman" w:hAnsi="Times New Roman" w:cs="Times New Roman"/>
                <w:b/>
                <w:sz w:val="28"/>
                <w:szCs w:val="28"/>
              </w:rPr>
            </w:pPr>
          </w:p>
        </w:tc>
        <w:tc>
          <w:tcPr>
            <w:tcW w:w="7762" w:type="dxa"/>
          </w:tcPr>
          <w:p w14:paraId="43B9FBC4"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Практикалық сабақ 5. Метаморфтық тау жыныстары</w:t>
            </w:r>
          </w:p>
        </w:tc>
        <w:tc>
          <w:tcPr>
            <w:tcW w:w="1134" w:type="dxa"/>
          </w:tcPr>
          <w:p w14:paraId="7BA3BD0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45ADD961" w14:textId="77777777" w:rsidTr="00AB3819">
        <w:tc>
          <w:tcPr>
            <w:tcW w:w="880" w:type="dxa"/>
            <w:vMerge/>
            <w:vAlign w:val="center"/>
          </w:tcPr>
          <w:p w14:paraId="7A8873A8" w14:textId="77777777" w:rsidR="00AB3819" w:rsidRPr="00FA7EE4" w:rsidRDefault="00AB3819" w:rsidP="00844DAE">
            <w:pPr>
              <w:spacing w:after="0" w:line="240" w:lineRule="auto"/>
              <w:rPr>
                <w:rFonts w:ascii="Times New Roman" w:hAnsi="Times New Roman" w:cs="Times New Roman"/>
                <w:b/>
                <w:sz w:val="28"/>
                <w:szCs w:val="28"/>
              </w:rPr>
            </w:pPr>
          </w:p>
        </w:tc>
        <w:tc>
          <w:tcPr>
            <w:tcW w:w="7762" w:type="dxa"/>
          </w:tcPr>
          <w:p w14:paraId="5FC9DB5B"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eastAsia="Calibri" w:hAnsi="Times New Roman" w:cs="Times New Roman"/>
                <w:sz w:val="28"/>
                <w:szCs w:val="28"/>
                <w:lang w:val="kk-KZ"/>
              </w:rPr>
              <w:t>БОӨЖ 2 «</w:t>
            </w:r>
            <w:r w:rsidRPr="00FA7EE4">
              <w:rPr>
                <w:rFonts w:ascii="Times New Roman" w:hAnsi="Times New Roman" w:cs="Times New Roman"/>
                <w:sz w:val="28"/>
                <w:szCs w:val="28"/>
                <w:lang w:val="kk-KZ"/>
              </w:rPr>
              <w:t>Жерден тыс жанартаулар табиғаты».</w:t>
            </w:r>
            <w:r w:rsidRPr="00FA7EE4">
              <w:rPr>
                <w:rFonts w:ascii="Times New Roman" w:eastAsia="Calibri" w:hAnsi="Times New Roman" w:cs="Times New Roman"/>
                <w:sz w:val="28"/>
                <w:szCs w:val="28"/>
                <w:lang w:val="kk-KZ"/>
              </w:rPr>
              <w:t xml:space="preserve"> Кеңес беру және БӨЖ қабылдау</w:t>
            </w:r>
          </w:p>
        </w:tc>
        <w:tc>
          <w:tcPr>
            <w:tcW w:w="1134" w:type="dxa"/>
          </w:tcPr>
          <w:p w14:paraId="062B2828"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7C7833C5" w14:textId="77777777" w:rsidTr="00AB3819">
        <w:tc>
          <w:tcPr>
            <w:tcW w:w="880" w:type="dxa"/>
            <w:vMerge w:val="restart"/>
            <w:vAlign w:val="center"/>
          </w:tcPr>
          <w:p w14:paraId="397932FC"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6</w:t>
            </w:r>
          </w:p>
        </w:tc>
        <w:tc>
          <w:tcPr>
            <w:tcW w:w="7762" w:type="dxa"/>
          </w:tcPr>
          <w:p w14:paraId="79A5B1BA" w14:textId="77777777" w:rsidR="00AB3819" w:rsidRPr="00FA7EE4" w:rsidRDefault="00AB3819" w:rsidP="00844DAE">
            <w:pPr>
              <w:pStyle w:val="af3"/>
              <w:jc w:val="both"/>
              <w:rPr>
                <w:rFonts w:ascii="Times New Roman" w:eastAsia="Calibri" w:hAnsi="Times New Roman" w:cs="Times New Roman"/>
                <w:sz w:val="28"/>
                <w:szCs w:val="28"/>
                <w:lang w:val="kk-KZ"/>
              </w:rPr>
            </w:pPr>
            <w:r w:rsidRPr="00FA7EE4">
              <w:rPr>
                <w:rFonts w:ascii="Times New Roman" w:hAnsi="Times New Roman" w:cs="Times New Roman"/>
                <w:sz w:val="28"/>
                <w:szCs w:val="28"/>
                <w:lang w:val="kk-KZ"/>
              </w:rPr>
              <w:t xml:space="preserve">Дәріс 6. </w:t>
            </w:r>
            <w:r w:rsidRPr="00FA7EE4">
              <w:rPr>
                <w:rFonts w:ascii="Times New Roman" w:hAnsi="Times New Roman" w:cs="Times New Roman"/>
                <w:color w:val="000000"/>
                <w:sz w:val="28"/>
                <w:szCs w:val="28"/>
                <w:shd w:val="clear" w:color="auto" w:fill="FFFFFF"/>
                <w:lang w:val="kk-KZ"/>
              </w:rPr>
              <w:t>Экзогендік процестердің жер бедерінде көрініс беруі</w:t>
            </w:r>
          </w:p>
        </w:tc>
        <w:tc>
          <w:tcPr>
            <w:tcW w:w="1134" w:type="dxa"/>
          </w:tcPr>
          <w:p w14:paraId="7191A64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6C1990BD" w14:textId="77777777" w:rsidTr="00AB3819">
        <w:tc>
          <w:tcPr>
            <w:tcW w:w="880" w:type="dxa"/>
            <w:vMerge/>
            <w:vAlign w:val="center"/>
          </w:tcPr>
          <w:p w14:paraId="2A6707FA" w14:textId="77777777" w:rsidR="00AB3819" w:rsidRPr="00FA7EE4" w:rsidRDefault="00AB3819" w:rsidP="00844DAE">
            <w:pPr>
              <w:spacing w:after="0" w:line="240" w:lineRule="auto"/>
              <w:rPr>
                <w:rFonts w:ascii="Times New Roman" w:hAnsi="Times New Roman" w:cs="Times New Roman"/>
                <w:b/>
                <w:sz w:val="28"/>
                <w:szCs w:val="28"/>
              </w:rPr>
            </w:pPr>
          </w:p>
        </w:tc>
        <w:tc>
          <w:tcPr>
            <w:tcW w:w="7762" w:type="dxa"/>
          </w:tcPr>
          <w:p w14:paraId="4DA9BB97" w14:textId="77777777" w:rsidR="00AB3819" w:rsidRPr="00FA7EE4" w:rsidRDefault="00AB3819" w:rsidP="00844DAE">
            <w:pPr>
              <w:pStyle w:val="af3"/>
              <w:jc w:val="both"/>
              <w:rPr>
                <w:rFonts w:ascii="Times New Roman" w:eastAsia="Calibri" w:hAnsi="Times New Roman" w:cs="Times New Roman"/>
                <w:sz w:val="28"/>
                <w:szCs w:val="28"/>
                <w:lang w:val="kk-KZ"/>
              </w:rPr>
            </w:pPr>
            <w:r w:rsidRPr="00FA7EE4">
              <w:rPr>
                <w:rFonts w:ascii="Times New Roman" w:hAnsi="Times New Roman" w:cs="Times New Roman"/>
                <w:sz w:val="28"/>
                <w:szCs w:val="28"/>
                <w:lang w:val="kk-KZ"/>
              </w:rPr>
              <w:t xml:space="preserve">Практикалық сабақ 6. Шөгінді тау жыныстары   </w:t>
            </w:r>
          </w:p>
        </w:tc>
        <w:tc>
          <w:tcPr>
            <w:tcW w:w="1134" w:type="dxa"/>
          </w:tcPr>
          <w:p w14:paraId="09BBC05D"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1525B268" w14:textId="77777777" w:rsidTr="00AB3819">
        <w:tc>
          <w:tcPr>
            <w:tcW w:w="880" w:type="dxa"/>
            <w:vMerge w:val="restart"/>
            <w:vAlign w:val="center"/>
          </w:tcPr>
          <w:p w14:paraId="0E68965A" w14:textId="6EA3C5BD"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7-8</w:t>
            </w:r>
          </w:p>
          <w:p w14:paraId="5D5CB690" w14:textId="77777777" w:rsidR="00AB3819" w:rsidRPr="00FA7EE4" w:rsidRDefault="00AB3819" w:rsidP="00844DAE">
            <w:pPr>
              <w:spacing w:after="0" w:line="240" w:lineRule="auto"/>
              <w:jc w:val="center"/>
              <w:rPr>
                <w:rFonts w:ascii="Times New Roman" w:hAnsi="Times New Roman" w:cs="Times New Roman"/>
                <w:sz w:val="28"/>
                <w:szCs w:val="28"/>
              </w:rPr>
            </w:pPr>
          </w:p>
          <w:p w14:paraId="48D4912C" w14:textId="77777777" w:rsidR="00AB3819" w:rsidRPr="00FA7EE4" w:rsidRDefault="00AB3819" w:rsidP="00844DAE">
            <w:pPr>
              <w:spacing w:after="0" w:line="240" w:lineRule="auto"/>
              <w:jc w:val="center"/>
              <w:rPr>
                <w:rFonts w:ascii="Times New Roman" w:hAnsi="Times New Roman" w:cs="Times New Roman"/>
                <w:sz w:val="28"/>
                <w:szCs w:val="28"/>
              </w:rPr>
            </w:pPr>
          </w:p>
          <w:p w14:paraId="1DD21D2D" w14:textId="77777777" w:rsidR="00AB3819" w:rsidRPr="00FA7EE4" w:rsidRDefault="00AB3819" w:rsidP="00844DAE">
            <w:pPr>
              <w:spacing w:after="0" w:line="240" w:lineRule="auto"/>
              <w:jc w:val="center"/>
              <w:rPr>
                <w:rFonts w:ascii="Times New Roman" w:hAnsi="Times New Roman" w:cs="Times New Roman"/>
                <w:sz w:val="28"/>
                <w:szCs w:val="28"/>
                <w:vertAlign w:val="superscript"/>
              </w:rPr>
            </w:pPr>
          </w:p>
        </w:tc>
        <w:tc>
          <w:tcPr>
            <w:tcW w:w="7762" w:type="dxa"/>
          </w:tcPr>
          <w:p w14:paraId="20B6192C"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 xml:space="preserve">Дәріс 7-8. </w:t>
            </w:r>
            <w:r w:rsidRPr="00FA7EE4">
              <w:rPr>
                <w:rFonts w:ascii="Times New Roman" w:hAnsi="Times New Roman" w:cs="Times New Roman"/>
                <w:color w:val="000000"/>
                <w:sz w:val="28"/>
                <w:szCs w:val="28"/>
                <w:shd w:val="clear" w:color="auto" w:fill="FFFFFF"/>
              </w:rPr>
              <w:t>Экзогендік процестердің жер бедерінде көрініс беруі</w:t>
            </w:r>
          </w:p>
        </w:tc>
        <w:tc>
          <w:tcPr>
            <w:tcW w:w="1134" w:type="dxa"/>
          </w:tcPr>
          <w:p w14:paraId="16B6C943"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4AE143DE" w14:textId="77777777" w:rsidTr="00AB3819">
        <w:tc>
          <w:tcPr>
            <w:tcW w:w="880" w:type="dxa"/>
            <w:vMerge/>
          </w:tcPr>
          <w:p w14:paraId="6239F774"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64D6F567"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Практикалық сабақ 7-8. Экзогендік жер бедер пішіндері</w:t>
            </w:r>
          </w:p>
        </w:tc>
        <w:tc>
          <w:tcPr>
            <w:tcW w:w="1134" w:type="dxa"/>
          </w:tcPr>
          <w:p w14:paraId="5772173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20164B7A" w14:textId="77777777" w:rsidTr="0033154A">
        <w:trPr>
          <w:trHeight w:val="496"/>
        </w:trPr>
        <w:tc>
          <w:tcPr>
            <w:tcW w:w="880" w:type="dxa"/>
            <w:vMerge/>
            <w:vAlign w:val="center"/>
          </w:tcPr>
          <w:p w14:paraId="3EF57257"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69305383"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eastAsia="Calibri" w:hAnsi="Times New Roman" w:cs="Times New Roman"/>
                <w:sz w:val="28"/>
                <w:szCs w:val="28"/>
                <w:lang w:val="kk-KZ"/>
              </w:rPr>
              <w:t>БОӨЖ 3 «</w:t>
            </w:r>
            <w:r w:rsidRPr="00FA7EE4">
              <w:rPr>
                <w:rFonts w:ascii="Times New Roman" w:hAnsi="Times New Roman" w:cs="Times New Roman"/>
                <w:sz w:val="28"/>
                <w:szCs w:val="28"/>
                <w:lang w:val="kk-KZ"/>
              </w:rPr>
              <w:t xml:space="preserve">Сыртқы динамикалық процестердің көрініс беру заңдылықтары». </w:t>
            </w:r>
            <w:r w:rsidRPr="00FA7EE4">
              <w:rPr>
                <w:rFonts w:ascii="Times New Roman" w:eastAsia="Calibri" w:hAnsi="Times New Roman" w:cs="Times New Roman"/>
                <w:sz w:val="28"/>
                <w:szCs w:val="28"/>
                <w:lang w:val="kk-KZ"/>
              </w:rPr>
              <w:t>Кеңес беру және БӨЖ қабылдау</w:t>
            </w:r>
          </w:p>
        </w:tc>
        <w:tc>
          <w:tcPr>
            <w:tcW w:w="1134" w:type="dxa"/>
          </w:tcPr>
          <w:p w14:paraId="7C44068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5F31AA04" w14:textId="77777777" w:rsidTr="00AB3819">
        <w:tc>
          <w:tcPr>
            <w:tcW w:w="880" w:type="dxa"/>
            <w:vMerge w:val="restart"/>
            <w:vAlign w:val="center"/>
          </w:tcPr>
          <w:p w14:paraId="6786CE0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9</w:t>
            </w:r>
          </w:p>
        </w:tc>
        <w:tc>
          <w:tcPr>
            <w:tcW w:w="7762" w:type="dxa"/>
          </w:tcPr>
          <w:p w14:paraId="399B6738"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Дәріс 9. Тау жасалу және қатпарлықтар кезеңі</w:t>
            </w:r>
          </w:p>
        </w:tc>
        <w:tc>
          <w:tcPr>
            <w:tcW w:w="1134" w:type="dxa"/>
          </w:tcPr>
          <w:p w14:paraId="67A3E687"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676C4B08" w14:textId="77777777" w:rsidTr="00AB3819">
        <w:tc>
          <w:tcPr>
            <w:tcW w:w="880" w:type="dxa"/>
            <w:vMerge/>
            <w:vAlign w:val="center"/>
          </w:tcPr>
          <w:p w14:paraId="0F54366B"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2CB86DFB"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Практикалық сабақ 9. Тау жүйелерін салыстырмалы сипаттау</w:t>
            </w:r>
          </w:p>
        </w:tc>
        <w:tc>
          <w:tcPr>
            <w:tcW w:w="1134" w:type="dxa"/>
          </w:tcPr>
          <w:p w14:paraId="0EBE911C"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1467EBF4" w14:textId="77777777" w:rsidTr="00AB3819">
        <w:tc>
          <w:tcPr>
            <w:tcW w:w="880" w:type="dxa"/>
            <w:vMerge w:val="restart"/>
            <w:vAlign w:val="center"/>
          </w:tcPr>
          <w:p w14:paraId="40876EE3"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10</w:t>
            </w:r>
          </w:p>
        </w:tc>
        <w:tc>
          <w:tcPr>
            <w:tcW w:w="7762" w:type="dxa"/>
          </w:tcPr>
          <w:p w14:paraId="26B5D368"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Дәріс 10. Тау жасалу және қатпарлықтар кезеңі</w:t>
            </w:r>
          </w:p>
        </w:tc>
        <w:tc>
          <w:tcPr>
            <w:tcW w:w="1134" w:type="dxa"/>
          </w:tcPr>
          <w:p w14:paraId="393ADD6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52F18CF5" w14:textId="77777777" w:rsidTr="00AB3819">
        <w:tc>
          <w:tcPr>
            <w:tcW w:w="880" w:type="dxa"/>
            <w:vMerge/>
            <w:vAlign w:val="center"/>
          </w:tcPr>
          <w:p w14:paraId="71D3A656"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5FA12202"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Практикалық сабақ 10. Тау жасалу кезеңдері (Қазақстан мысалында)</w:t>
            </w:r>
          </w:p>
        </w:tc>
        <w:tc>
          <w:tcPr>
            <w:tcW w:w="1134" w:type="dxa"/>
          </w:tcPr>
          <w:p w14:paraId="4E4D33C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422A0038" w14:textId="77777777" w:rsidTr="00AB3819">
        <w:tc>
          <w:tcPr>
            <w:tcW w:w="880" w:type="dxa"/>
            <w:vMerge w:val="restart"/>
          </w:tcPr>
          <w:p w14:paraId="17B97431"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11</w:t>
            </w:r>
          </w:p>
          <w:p w14:paraId="40AB3678"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03557C0E"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Дәріс 11. Жер қыртысының құрылымдық элементтері</w:t>
            </w:r>
          </w:p>
        </w:tc>
        <w:tc>
          <w:tcPr>
            <w:tcW w:w="1134" w:type="dxa"/>
          </w:tcPr>
          <w:p w14:paraId="5E97B373"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2E08169C" w14:textId="77777777" w:rsidTr="00AB3819">
        <w:tc>
          <w:tcPr>
            <w:tcW w:w="880" w:type="dxa"/>
            <w:vMerge/>
            <w:vAlign w:val="center"/>
          </w:tcPr>
          <w:p w14:paraId="6057314B"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0C0AF8FE"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Практикалық сабақ 11. Құрлықтың платформалық құрылымдық типтері</w:t>
            </w:r>
          </w:p>
        </w:tc>
        <w:tc>
          <w:tcPr>
            <w:tcW w:w="1134" w:type="dxa"/>
          </w:tcPr>
          <w:p w14:paraId="1DED47A5"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03A1BA94" w14:textId="77777777" w:rsidTr="00AB3819">
        <w:tc>
          <w:tcPr>
            <w:tcW w:w="880" w:type="dxa"/>
            <w:vMerge/>
            <w:vAlign w:val="center"/>
          </w:tcPr>
          <w:p w14:paraId="07583046"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5D40997C"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БОӨЖ 4 «Литосфера тақталарының қозғалысы туралы болжамдар». Кеңес беру және БӨЖ қабылдау</w:t>
            </w:r>
          </w:p>
        </w:tc>
        <w:tc>
          <w:tcPr>
            <w:tcW w:w="1134" w:type="dxa"/>
          </w:tcPr>
          <w:p w14:paraId="343B37D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36E070B0" w14:textId="77777777" w:rsidTr="00AB3819">
        <w:tc>
          <w:tcPr>
            <w:tcW w:w="880" w:type="dxa"/>
            <w:vMerge w:val="restart"/>
          </w:tcPr>
          <w:p w14:paraId="6E7F6C0C"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12</w:t>
            </w:r>
          </w:p>
          <w:p w14:paraId="2960EF9D" w14:textId="77777777" w:rsidR="00AB3819" w:rsidRPr="00FA7EE4" w:rsidRDefault="00AB3819" w:rsidP="00844DAE">
            <w:pPr>
              <w:spacing w:after="0" w:line="240" w:lineRule="auto"/>
              <w:jc w:val="center"/>
              <w:rPr>
                <w:rFonts w:ascii="Times New Roman" w:hAnsi="Times New Roman" w:cs="Times New Roman"/>
                <w:sz w:val="28"/>
                <w:szCs w:val="28"/>
              </w:rPr>
            </w:pPr>
          </w:p>
          <w:p w14:paraId="06D51934"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38349816"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lastRenderedPageBreak/>
              <w:t>Дәріс 12. Жер қыртысының құрылымдық элементтері</w:t>
            </w:r>
          </w:p>
        </w:tc>
        <w:tc>
          <w:tcPr>
            <w:tcW w:w="1134" w:type="dxa"/>
          </w:tcPr>
          <w:p w14:paraId="345EB6C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2988DDC8" w14:textId="77777777" w:rsidTr="00AB3819">
        <w:tc>
          <w:tcPr>
            <w:tcW w:w="880" w:type="dxa"/>
            <w:vMerge/>
            <w:vAlign w:val="center"/>
          </w:tcPr>
          <w:p w14:paraId="5B4FE222"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22A31628"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 xml:space="preserve">Практикалық сабақ 12. Мұхит түбі және геосинклиндік аймақтың негізгі құрылымдық типтері </w:t>
            </w:r>
          </w:p>
        </w:tc>
        <w:tc>
          <w:tcPr>
            <w:tcW w:w="1134" w:type="dxa"/>
          </w:tcPr>
          <w:p w14:paraId="3FFD4FC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364EE80E" w14:textId="77777777" w:rsidTr="00AB3819">
        <w:tc>
          <w:tcPr>
            <w:tcW w:w="880" w:type="dxa"/>
            <w:vMerge/>
          </w:tcPr>
          <w:p w14:paraId="02B0FCEE"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5AE3DD92"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БОӨЖ 5 «Қазақстан аумағының геологиялық-геоморфологиялық тұрғыдан зерделенуі». Кеңес беру және БӨЖ қабылдау</w:t>
            </w:r>
          </w:p>
        </w:tc>
        <w:tc>
          <w:tcPr>
            <w:tcW w:w="1134" w:type="dxa"/>
          </w:tcPr>
          <w:p w14:paraId="1D2B415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5530C54F" w14:textId="77777777" w:rsidTr="00AB3819">
        <w:tc>
          <w:tcPr>
            <w:tcW w:w="880" w:type="dxa"/>
            <w:vMerge w:val="restart"/>
            <w:vAlign w:val="center"/>
          </w:tcPr>
          <w:p w14:paraId="0C2940C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13</w:t>
            </w:r>
          </w:p>
          <w:p w14:paraId="25A69DAF"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03FC0D6E" w14:textId="77777777" w:rsidR="00AB3819" w:rsidRPr="00FA7EE4" w:rsidRDefault="00AB3819" w:rsidP="00844DAE">
            <w:pPr>
              <w:spacing w:after="0" w:line="240" w:lineRule="auto"/>
              <w:jc w:val="both"/>
              <w:rPr>
                <w:rFonts w:ascii="Times New Roman" w:hAnsi="Times New Roman" w:cs="Times New Roman"/>
                <w:sz w:val="28"/>
                <w:szCs w:val="28"/>
              </w:rPr>
            </w:pPr>
            <w:r w:rsidRPr="00FA7EE4">
              <w:rPr>
                <w:rFonts w:ascii="Times New Roman" w:hAnsi="Times New Roman" w:cs="Times New Roman"/>
                <w:sz w:val="28"/>
                <w:szCs w:val="28"/>
              </w:rPr>
              <w:t>Дәріс 13. Жердің кембрийге дейінгі кезеңдегі дамуы. Крипозойлық кезеңдегі Жердің және жер қыртысының даму ерекшеліктері.</w:t>
            </w:r>
          </w:p>
        </w:tc>
        <w:tc>
          <w:tcPr>
            <w:tcW w:w="1134" w:type="dxa"/>
          </w:tcPr>
          <w:p w14:paraId="35D463F8"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0C2C1DE7" w14:textId="77777777" w:rsidTr="00AB3819">
        <w:tc>
          <w:tcPr>
            <w:tcW w:w="880" w:type="dxa"/>
            <w:vMerge/>
            <w:vAlign w:val="center"/>
          </w:tcPr>
          <w:p w14:paraId="4B0E3FBD"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7CB01FE8"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 xml:space="preserve">Практикалық сабақ 13. Геологиялық карта. Геологиялық-геоморфологиялық қима </w:t>
            </w:r>
          </w:p>
        </w:tc>
        <w:tc>
          <w:tcPr>
            <w:tcW w:w="1134" w:type="dxa"/>
          </w:tcPr>
          <w:p w14:paraId="1E3ECE82"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74DA307A" w14:textId="77777777" w:rsidTr="00AB3819">
        <w:tc>
          <w:tcPr>
            <w:tcW w:w="880" w:type="dxa"/>
            <w:vMerge/>
          </w:tcPr>
          <w:p w14:paraId="1383DB39"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447DC4F1"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eastAsia="Calibri" w:hAnsi="Times New Roman" w:cs="Times New Roman"/>
                <w:sz w:val="28"/>
                <w:szCs w:val="28"/>
                <w:lang w:val="kk-KZ"/>
              </w:rPr>
              <w:t>БОӨЖ 6 «Пайдалы қазбалардың қалыптасуы мен таралу заңдылықтары». Кеңес беру және БӨЖ қабылдау</w:t>
            </w:r>
          </w:p>
        </w:tc>
        <w:tc>
          <w:tcPr>
            <w:tcW w:w="1134" w:type="dxa"/>
          </w:tcPr>
          <w:p w14:paraId="1BE5D9CE"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762421A3" w14:textId="77777777" w:rsidTr="00AB3819">
        <w:tc>
          <w:tcPr>
            <w:tcW w:w="880" w:type="dxa"/>
            <w:vMerge w:val="restart"/>
            <w:vAlign w:val="center"/>
          </w:tcPr>
          <w:p w14:paraId="7182ADCE" w14:textId="77777777" w:rsidR="00AB3819" w:rsidRPr="00FA7EE4" w:rsidRDefault="00AB3819" w:rsidP="00844DAE">
            <w:pPr>
              <w:spacing w:after="0" w:line="240" w:lineRule="auto"/>
              <w:jc w:val="center"/>
              <w:rPr>
                <w:rFonts w:ascii="Times New Roman" w:hAnsi="Times New Roman" w:cs="Times New Roman"/>
                <w:caps/>
                <w:sz w:val="28"/>
                <w:szCs w:val="28"/>
              </w:rPr>
            </w:pPr>
            <w:r w:rsidRPr="00FA7EE4">
              <w:rPr>
                <w:rFonts w:ascii="Times New Roman" w:hAnsi="Times New Roman" w:cs="Times New Roman"/>
                <w:sz w:val="28"/>
                <w:szCs w:val="28"/>
              </w:rPr>
              <w:t>14</w:t>
            </w:r>
          </w:p>
        </w:tc>
        <w:tc>
          <w:tcPr>
            <w:tcW w:w="7762" w:type="dxa"/>
          </w:tcPr>
          <w:p w14:paraId="3D52B0D8"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Дәріс 14. Жердің фанерозойлық кезеңдегі дамуы</w:t>
            </w:r>
          </w:p>
        </w:tc>
        <w:tc>
          <w:tcPr>
            <w:tcW w:w="1134" w:type="dxa"/>
          </w:tcPr>
          <w:p w14:paraId="34B79918"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57AEF71B" w14:textId="77777777" w:rsidTr="00AB3819">
        <w:tc>
          <w:tcPr>
            <w:tcW w:w="880" w:type="dxa"/>
            <w:vMerge/>
            <w:vAlign w:val="center"/>
          </w:tcPr>
          <w:p w14:paraId="632B6E9D"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143F6C4F"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 xml:space="preserve">Практикалық сабақ 14. Геологиялық-геоморфологиялық нысандар және оларды зерделеу  </w:t>
            </w:r>
          </w:p>
        </w:tc>
        <w:tc>
          <w:tcPr>
            <w:tcW w:w="1134" w:type="dxa"/>
          </w:tcPr>
          <w:p w14:paraId="627D6F7A"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4092B3ED" w14:textId="77777777" w:rsidTr="00AB3819">
        <w:tc>
          <w:tcPr>
            <w:tcW w:w="880" w:type="dxa"/>
            <w:vMerge/>
            <w:vAlign w:val="center"/>
          </w:tcPr>
          <w:p w14:paraId="6E4AA19F" w14:textId="77777777" w:rsidR="00AB3819" w:rsidRPr="00FA7EE4" w:rsidRDefault="00AB3819" w:rsidP="00844DAE">
            <w:pPr>
              <w:spacing w:after="0" w:line="240" w:lineRule="auto"/>
              <w:jc w:val="center"/>
              <w:rPr>
                <w:rFonts w:ascii="Times New Roman" w:hAnsi="Times New Roman" w:cs="Times New Roman"/>
                <w:sz w:val="28"/>
                <w:szCs w:val="28"/>
              </w:rPr>
            </w:pPr>
          </w:p>
        </w:tc>
        <w:tc>
          <w:tcPr>
            <w:tcW w:w="7762" w:type="dxa"/>
          </w:tcPr>
          <w:p w14:paraId="40273BC2"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eastAsia="Calibri" w:hAnsi="Times New Roman" w:cs="Times New Roman"/>
                <w:sz w:val="28"/>
                <w:szCs w:val="28"/>
                <w:lang w:val="kk-KZ"/>
              </w:rPr>
              <w:t>БОӨЖ 7 «Жердің даму болашағы». Кеңес беру және БӨЖ қабылдау</w:t>
            </w:r>
          </w:p>
        </w:tc>
        <w:tc>
          <w:tcPr>
            <w:tcW w:w="1134" w:type="dxa"/>
          </w:tcPr>
          <w:p w14:paraId="0EEB6AC1"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4C829068" w14:textId="77777777" w:rsidTr="00AB3819">
        <w:tc>
          <w:tcPr>
            <w:tcW w:w="880" w:type="dxa"/>
            <w:vMerge w:val="restart"/>
            <w:vAlign w:val="center"/>
          </w:tcPr>
          <w:p w14:paraId="570D5726"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15</w:t>
            </w:r>
          </w:p>
        </w:tc>
        <w:tc>
          <w:tcPr>
            <w:tcW w:w="7762" w:type="dxa"/>
          </w:tcPr>
          <w:p w14:paraId="35D534A8"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Дәріс 15. Жердің фанерозойлық кезеңдегі дамуы</w:t>
            </w:r>
          </w:p>
        </w:tc>
        <w:tc>
          <w:tcPr>
            <w:tcW w:w="1134" w:type="dxa"/>
          </w:tcPr>
          <w:p w14:paraId="13420EFB"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2</w:t>
            </w:r>
          </w:p>
        </w:tc>
      </w:tr>
      <w:tr w:rsidR="00AB3819" w:rsidRPr="00FA7EE4" w14:paraId="4C38C7A9" w14:textId="77777777" w:rsidTr="00AB3819">
        <w:tc>
          <w:tcPr>
            <w:tcW w:w="880" w:type="dxa"/>
            <w:vMerge/>
            <w:vAlign w:val="center"/>
          </w:tcPr>
          <w:p w14:paraId="47EAC743" w14:textId="77777777" w:rsidR="00AB3819" w:rsidRPr="00FA7EE4" w:rsidRDefault="00AB3819" w:rsidP="00844DAE">
            <w:pPr>
              <w:spacing w:after="0" w:line="240" w:lineRule="auto"/>
              <w:rPr>
                <w:rFonts w:ascii="Times New Roman" w:hAnsi="Times New Roman" w:cs="Times New Roman"/>
                <w:sz w:val="28"/>
                <w:szCs w:val="28"/>
              </w:rPr>
            </w:pPr>
          </w:p>
        </w:tc>
        <w:tc>
          <w:tcPr>
            <w:tcW w:w="7762" w:type="dxa"/>
          </w:tcPr>
          <w:p w14:paraId="14EB3B3F" w14:textId="77777777" w:rsidR="00AB3819" w:rsidRPr="00FA7EE4" w:rsidRDefault="00AB3819" w:rsidP="00844DAE">
            <w:pPr>
              <w:pStyle w:val="af3"/>
              <w:jc w:val="both"/>
              <w:rPr>
                <w:rFonts w:ascii="Times New Roman" w:hAnsi="Times New Roman" w:cs="Times New Roman"/>
                <w:sz w:val="28"/>
                <w:szCs w:val="28"/>
                <w:lang w:val="kk-KZ"/>
              </w:rPr>
            </w:pPr>
            <w:r w:rsidRPr="00FA7EE4">
              <w:rPr>
                <w:rFonts w:ascii="Times New Roman" w:hAnsi="Times New Roman" w:cs="Times New Roman"/>
                <w:sz w:val="28"/>
                <w:szCs w:val="28"/>
                <w:lang w:val="kk-KZ"/>
              </w:rPr>
              <w:t>Практикалық сабақ 15. Литосфераға антропогендік әсер</w:t>
            </w:r>
          </w:p>
        </w:tc>
        <w:tc>
          <w:tcPr>
            <w:tcW w:w="1134" w:type="dxa"/>
          </w:tcPr>
          <w:p w14:paraId="57EC2663" w14:textId="77777777" w:rsidR="00AB3819" w:rsidRPr="00FA7EE4" w:rsidRDefault="00AB3819" w:rsidP="00844DAE">
            <w:pPr>
              <w:spacing w:after="0" w:line="240" w:lineRule="auto"/>
              <w:jc w:val="center"/>
              <w:rPr>
                <w:rFonts w:ascii="Times New Roman" w:hAnsi="Times New Roman" w:cs="Times New Roman"/>
                <w:sz w:val="28"/>
                <w:szCs w:val="28"/>
              </w:rPr>
            </w:pPr>
            <w:r w:rsidRPr="00FA7EE4">
              <w:rPr>
                <w:rFonts w:ascii="Times New Roman" w:hAnsi="Times New Roman" w:cs="Times New Roman"/>
                <w:sz w:val="28"/>
                <w:szCs w:val="28"/>
              </w:rPr>
              <w:t>1</w:t>
            </w:r>
          </w:p>
        </w:tc>
      </w:tr>
      <w:tr w:rsidR="00AB3819" w:rsidRPr="00FA7EE4" w14:paraId="3B7D48B1" w14:textId="77777777" w:rsidTr="00AB3819">
        <w:tc>
          <w:tcPr>
            <w:tcW w:w="880" w:type="dxa"/>
            <w:vMerge/>
            <w:vAlign w:val="center"/>
          </w:tcPr>
          <w:p w14:paraId="39507E87" w14:textId="77777777" w:rsidR="00AB3819" w:rsidRPr="00FA7EE4" w:rsidRDefault="00AB3819" w:rsidP="00844DAE">
            <w:pPr>
              <w:spacing w:after="0" w:line="240" w:lineRule="auto"/>
              <w:rPr>
                <w:rFonts w:ascii="Times New Roman" w:hAnsi="Times New Roman" w:cs="Times New Roman"/>
                <w:sz w:val="28"/>
                <w:szCs w:val="28"/>
              </w:rPr>
            </w:pPr>
          </w:p>
        </w:tc>
        <w:tc>
          <w:tcPr>
            <w:tcW w:w="7762" w:type="dxa"/>
          </w:tcPr>
          <w:p w14:paraId="6012DC9B" w14:textId="1E4F63C0" w:rsidR="00AB3819" w:rsidRPr="00FA7EE4" w:rsidRDefault="0033154A" w:rsidP="0033154A">
            <w:pPr>
              <w:jc w:val="right"/>
              <w:rPr>
                <w:rFonts w:ascii="Times New Roman" w:hAnsi="Times New Roman" w:cs="Times New Roman"/>
                <w:b/>
                <w:sz w:val="28"/>
                <w:szCs w:val="28"/>
              </w:rPr>
            </w:pPr>
            <w:r w:rsidRPr="00FA7EE4">
              <w:rPr>
                <w:rFonts w:ascii="Times New Roman" w:hAnsi="Times New Roman" w:cs="Times New Roman"/>
                <w:b/>
                <w:sz w:val="28"/>
                <w:szCs w:val="28"/>
              </w:rPr>
              <w:t>Оқу жүктемесінің жалпы сағаттары</w:t>
            </w:r>
          </w:p>
        </w:tc>
        <w:tc>
          <w:tcPr>
            <w:tcW w:w="1134" w:type="dxa"/>
          </w:tcPr>
          <w:p w14:paraId="512CC5CE" w14:textId="5E2F7DEC" w:rsidR="00AB3819" w:rsidRPr="00FA7EE4" w:rsidRDefault="0033154A" w:rsidP="00844DAE">
            <w:pPr>
              <w:spacing w:after="0" w:line="240" w:lineRule="auto"/>
              <w:jc w:val="center"/>
              <w:rPr>
                <w:rFonts w:ascii="Times New Roman" w:hAnsi="Times New Roman" w:cs="Times New Roman"/>
                <w:b/>
                <w:sz w:val="28"/>
                <w:szCs w:val="28"/>
              </w:rPr>
            </w:pPr>
            <w:r w:rsidRPr="00FA7EE4">
              <w:rPr>
                <w:rFonts w:ascii="Times New Roman" w:hAnsi="Times New Roman" w:cs="Times New Roman"/>
                <w:b/>
                <w:sz w:val="28"/>
                <w:szCs w:val="28"/>
              </w:rPr>
              <w:t>52</w:t>
            </w:r>
          </w:p>
        </w:tc>
      </w:tr>
    </w:tbl>
    <w:p w14:paraId="2015002A" w14:textId="77777777" w:rsidR="008C23DC" w:rsidRDefault="008C23DC" w:rsidP="008C23DC">
      <w:pPr>
        <w:rPr>
          <w:lang w:val="ru-RU"/>
        </w:rPr>
      </w:pPr>
    </w:p>
    <w:p w14:paraId="1FB4211E" w14:textId="5C674CAB" w:rsidR="008C23DC" w:rsidRDefault="008C23DC" w:rsidP="008C23DC">
      <w:pPr>
        <w:rPr>
          <w:lang w:val="ru-RU"/>
        </w:rPr>
      </w:pPr>
    </w:p>
    <w:p w14:paraId="01F534FC" w14:textId="36FE5A80" w:rsidR="008C23DC" w:rsidRDefault="008C23DC" w:rsidP="008C23DC">
      <w:pPr>
        <w:rPr>
          <w:lang w:val="ru-RU"/>
        </w:rPr>
      </w:pPr>
    </w:p>
    <w:p w14:paraId="56E2A7C2" w14:textId="504AA45A" w:rsidR="008C23DC" w:rsidRDefault="008C23DC" w:rsidP="008C23DC">
      <w:pPr>
        <w:rPr>
          <w:lang w:val="ru-RU"/>
        </w:rPr>
      </w:pPr>
    </w:p>
    <w:p w14:paraId="5A8FF998" w14:textId="60672172" w:rsidR="008C23DC" w:rsidRDefault="008C23DC" w:rsidP="008C23DC">
      <w:pPr>
        <w:rPr>
          <w:lang w:val="ru-RU"/>
        </w:rPr>
      </w:pPr>
    </w:p>
    <w:p w14:paraId="6F7AFB76" w14:textId="5C0DD108" w:rsidR="008C23DC" w:rsidRDefault="008C23DC" w:rsidP="008C23DC">
      <w:pPr>
        <w:rPr>
          <w:lang w:val="ru-RU"/>
        </w:rPr>
      </w:pPr>
    </w:p>
    <w:p w14:paraId="191900CB" w14:textId="6F4019E6" w:rsidR="008C23DC" w:rsidRDefault="008C23DC" w:rsidP="008C23DC">
      <w:pPr>
        <w:rPr>
          <w:lang w:val="ru-RU"/>
        </w:rPr>
      </w:pPr>
    </w:p>
    <w:bookmarkEnd w:id="48"/>
    <w:p w14:paraId="092E8891" w14:textId="5939C777" w:rsidR="008C23DC" w:rsidRDefault="008C23DC" w:rsidP="008C23DC">
      <w:pPr>
        <w:rPr>
          <w:lang w:val="ru-RU"/>
        </w:rPr>
      </w:pPr>
    </w:p>
    <w:sectPr w:rsidR="008C23DC">
      <w:pgSz w:w="11906" w:h="16838"/>
      <w:pgMar w:top="630" w:right="1440" w:bottom="1440" w:left="144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Roboto">
    <w:altName w:val="Arial"/>
    <w:panose1 w:val="02000000000000000000"/>
    <w:charset w:val="00"/>
    <w:family w:val="auto"/>
    <w:pitch w:val="variable"/>
    <w:sig w:usb0="E0000AFF" w:usb1="5000217F" w:usb2="00000021"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A247F"/>
    <w:multiLevelType w:val="hybridMultilevel"/>
    <w:tmpl w:val="B3B6FC5A"/>
    <w:lvl w:ilvl="0" w:tplc="04190001">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 w15:restartNumberingAfterBreak="0">
    <w:nsid w:val="16BC6FFE"/>
    <w:multiLevelType w:val="hybridMultilevel"/>
    <w:tmpl w:val="4C0CB5E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89706B3"/>
    <w:multiLevelType w:val="hybridMultilevel"/>
    <w:tmpl w:val="CD56F14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A5D0858"/>
    <w:multiLevelType w:val="hybridMultilevel"/>
    <w:tmpl w:val="B9F69928"/>
    <w:lvl w:ilvl="0" w:tplc="959E6248">
      <w:start w:val="2"/>
      <w:numFmt w:val="bullet"/>
      <w:lvlText w:val="-"/>
      <w:lvlJc w:val="left"/>
      <w:pPr>
        <w:ind w:left="450" w:hanging="360"/>
      </w:pPr>
      <w:rPr>
        <w:rFonts w:ascii="Times New Roman" w:eastAsia="Calibri" w:hAnsi="Times New Roman" w:cs="Times New Roman" w:hint="default"/>
        <w:color w:val="auto"/>
      </w:rPr>
    </w:lvl>
    <w:lvl w:ilvl="1" w:tplc="20000003" w:tentative="1">
      <w:start w:val="1"/>
      <w:numFmt w:val="bullet"/>
      <w:lvlText w:val="o"/>
      <w:lvlJc w:val="left"/>
      <w:pPr>
        <w:ind w:left="1170" w:hanging="360"/>
      </w:pPr>
      <w:rPr>
        <w:rFonts w:ascii="Courier New" w:hAnsi="Courier New" w:cs="Courier New" w:hint="default"/>
      </w:rPr>
    </w:lvl>
    <w:lvl w:ilvl="2" w:tplc="20000005" w:tentative="1">
      <w:start w:val="1"/>
      <w:numFmt w:val="bullet"/>
      <w:lvlText w:val=""/>
      <w:lvlJc w:val="left"/>
      <w:pPr>
        <w:ind w:left="1890" w:hanging="360"/>
      </w:pPr>
      <w:rPr>
        <w:rFonts w:ascii="Wingdings" w:hAnsi="Wingdings" w:hint="default"/>
      </w:rPr>
    </w:lvl>
    <w:lvl w:ilvl="3" w:tplc="20000001" w:tentative="1">
      <w:start w:val="1"/>
      <w:numFmt w:val="bullet"/>
      <w:lvlText w:val=""/>
      <w:lvlJc w:val="left"/>
      <w:pPr>
        <w:ind w:left="2610" w:hanging="360"/>
      </w:pPr>
      <w:rPr>
        <w:rFonts w:ascii="Symbol" w:hAnsi="Symbol" w:hint="default"/>
      </w:rPr>
    </w:lvl>
    <w:lvl w:ilvl="4" w:tplc="20000003" w:tentative="1">
      <w:start w:val="1"/>
      <w:numFmt w:val="bullet"/>
      <w:lvlText w:val="o"/>
      <w:lvlJc w:val="left"/>
      <w:pPr>
        <w:ind w:left="3330" w:hanging="360"/>
      </w:pPr>
      <w:rPr>
        <w:rFonts w:ascii="Courier New" w:hAnsi="Courier New" w:cs="Courier New" w:hint="default"/>
      </w:rPr>
    </w:lvl>
    <w:lvl w:ilvl="5" w:tplc="20000005" w:tentative="1">
      <w:start w:val="1"/>
      <w:numFmt w:val="bullet"/>
      <w:lvlText w:val=""/>
      <w:lvlJc w:val="left"/>
      <w:pPr>
        <w:ind w:left="4050" w:hanging="360"/>
      </w:pPr>
      <w:rPr>
        <w:rFonts w:ascii="Wingdings" w:hAnsi="Wingdings" w:hint="default"/>
      </w:rPr>
    </w:lvl>
    <w:lvl w:ilvl="6" w:tplc="20000001" w:tentative="1">
      <w:start w:val="1"/>
      <w:numFmt w:val="bullet"/>
      <w:lvlText w:val=""/>
      <w:lvlJc w:val="left"/>
      <w:pPr>
        <w:ind w:left="4770" w:hanging="360"/>
      </w:pPr>
      <w:rPr>
        <w:rFonts w:ascii="Symbol" w:hAnsi="Symbol" w:hint="default"/>
      </w:rPr>
    </w:lvl>
    <w:lvl w:ilvl="7" w:tplc="20000003" w:tentative="1">
      <w:start w:val="1"/>
      <w:numFmt w:val="bullet"/>
      <w:lvlText w:val="o"/>
      <w:lvlJc w:val="left"/>
      <w:pPr>
        <w:ind w:left="5490" w:hanging="360"/>
      </w:pPr>
      <w:rPr>
        <w:rFonts w:ascii="Courier New" w:hAnsi="Courier New" w:cs="Courier New" w:hint="default"/>
      </w:rPr>
    </w:lvl>
    <w:lvl w:ilvl="8" w:tplc="20000005" w:tentative="1">
      <w:start w:val="1"/>
      <w:numFmt w:val="bullet"/>
      <w:lvlText w:val=""/>
      <w:lvlJc w:val="left"/>
      <w:pPr>
        <w:ind w:left="6210" w:hanging="360"/>
      </w:pPr>
      <w:rPr>
        <w:rFonts w:ascii="Wingdings" w:hAnsi="Wingdings" w:hint="default"/>
      </w:rPr>
    </w:lvl>
  </w:abstractNum>
  <w:abstractNum w:abstractNumId="4" w15:restartNumberingAfterBreak="0">
    <w:nsid w:val="220B47B2"/>
    <w:multiLevelType w:val="hybridMultilevel"/>
    <w:tmpl w:val="3EE2B08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4410055"/>
    <w:multiLevelType w:val="hybridMultilevel"/>
    <w:tmpl w:val="CCEE444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B46658C"/>
    <w:multiLevelType w:val="hybridMultilevel"/>
    <w:tmpl w:val="21868B4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CC41199"/>
    <w:multiLevelType w:val="hybridMultilevel"/>
    <w:tmpl w:val="ACB4F25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8B40B90"/>
    <w:multiLevelType w:val="hybridMultilevel"/>
    <w:tmpl w:val="CBBECAD4"/>
    <w:lvl w:ilvl="0" w:tplc="6B16BD4E">
      <w:start w:val="1"/>
      <w:numFmt w:val="decimal"/>
      <w:lvlText w:val="%1."/>
      <w:lvlJc w:val="left"/>
      <w:pPr>
        <w:ind w:left="900" w:hanging="360"/>
      </w:pPr>
      <w:rPr>
        <w:rFonts w:hint="default"/>
      </w:rPr>
    </w:lvl>
    <w:lvl w:ilvl="1" w:tplc="20000019" w:tentative="1">
      <w:start w:val="1"/>
      <w:numFmt w:val="lowerLetter"/>
      <w:lvlText w:val="%2."/>
      <w:lvlJc w:val="left"/>
      <w:pPr>
        <w:ind w:left="1620" w:hanging="360"/>
      </w:pPr>
    </w:lvl>
    <w:lvl w:ilvl="2" w:tplc="2000001B" w:tentative="1">
      <w:start w:val="1"/>
      <w:numFmt w:val="lowerRoman"/>
      <w:lvlText w:val="%3."/>
      <w:lvlJc w:val="right"/>
      <w:pPr>
        <w:ind w:left="2340" w:hanging="180"/>
      </w:pPr>
    </w:lvl>
    <w:lvl w:ilvl="3" w:tplc="2000000F" w:tentative="1">
      <w:start w:val="1"/>
      <w:numFmt w:val="decimal"/>
      <w:lvlText w:val="%4."/>
      <w:lvlJc w:val="left"/>
      <w:pPr>
        <w:ind w:left="3060" w:hanging="360"/>
      </w:pPr>
    </w:lvl>
    <w:lvl w:ilvl="4" w:tplc="20000019" w:tentative="1">
      <w:start w:val="1"/>
      <w:numFmt w:val="lowerLetter"/>
      <w:lvlText w:val="%5."/>
      <w:lvlJc w:val="left"/>
      <w:pPr>
        <w:ind w:left="3780" w:hanging="360"/>
      </w:pPr>
    </w:lvl>
    <w:lvl w:ilvl="5" w:tplc="2000001B" w:tentative="1">
      <w:start w:val="1"/>
      <w:numFmt w:val="lowerRoman"/>
      <w:lvlText w:val="%6."/>
      <w:lvlJc w:val="right"/>
      <w:pPr>
        <w:ind w:left="4500" w:hanging="180"/>
      </w:pPr>
    </w:lvl>
    <w:lvl w:ilvl="6" w:tplc="2000000F" w:tentative="1">
      <w:start w:val="1"/>
      <w:numFmt w:val="decimal"/>
      <w:lvlText w:val="%7."/>
      <w:lvlJc w:val="left"/>
      <w:pPr>
        <w:ind w:left="5220" w:hanging="360"/>
      </w:pPr>
    </w:lvl>
    <w:lvl w:ilvl="7" w:tplc="20000019" w:tentative="1">
      <w:start w:val="1"/>
      <w:numFmt w:val="lowerLetter"/>
      <w:lvlText w:val="%8."/>
      <w:lvlJc w:val="left"/>
      <w:pPr>
        <w:ind w:left="5940" w:hanging="360"/>
      </w:pPr>
    </w:lvl>
    <w:lvl w:ilvl="8" w:tplc="2000001B" w:tentative="1">
      <w:start w:val="1"/>
      <w:numFmt w:val="lowerRoman"/>
      <w:lvlText w:val="%9."/>
      <w:lvlJc w:val="right"/>
      <w:pPr>
        <w:ind w:left="6660" w:hanging="180"/>
      </w:pPr>
    </w:lvl>
  </w:abstractNum>
  <w:abstractNum w:abstractNumId="9" w15:restartNumberingAfterBreak="0">
    <w:nsid w:val="40DF6CC9"/>
    <w:multiLevelType w:val="hybridMultilevel"/>
    <w:tmpl w:val="732251A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0EE3730"/>
    <w:multiLevelType w:val="hybridMultilevel"/>
    <w:tmpl w:val="4E64BE74"/>
    <w:lvl w:ilvl="0" w:tplc="0419000F">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421557EA"/>
    <w:multiLevelType w:val="hybridMultilevel"/>
    <w:tmpl w:val="DB1436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4FC4539"/>
    <w:multiLevelType w:val="hybridMultilevel"/>
    <w:tmpl w:val="22161BCA"/>
    <w:lvl w:ilvl="0" w:tplc="A906B89E">
      <w:start w:val="1"/>
      <w:numFmt w:val="decimal"/>
      <w:lvlText w:val="%1."/>
      <w:lvlJc w:val="left"/>
      <w:pPr>
        <w:ind w:left="720" w:hanging="360"/>
      </w:pPr>
      <w:rPr>
        <w:rFonts w:ascii="Calibri" w:hAnsi="Calibri" w:cs="Calibri" w:hint="default"/>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5A635E5"/>
    <w:multiLevelType w:val="hybridMultilevel"/>
    <w:tmpl w:val="422E357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3C81602"/>
    <w:multiLevelType w:val="hybridMultilevel"/>
    <w:tmpl w:val="11BC94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4610F62"/>
    <w:multiLevelType w:val="hybridMultilevel"/>
    <w:tmpl w:val="2284944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3"/>
  </w:num>
  <w:num w:numId="2">
    <w:abstractNumId w:val="0"/>
  </w:num>
  <w:num w:numId="3">
    <w:abstractNumId w:val="14"/>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9"/>
  </w:num>
  <w:num w:numId="8">
    <w:abstractNumId w:val="5"/>
  </w:num>
  <w:num w:numId="9">
    <w:abstractNumId w:val="12"/>
  </w:num>
  <w:num w:numId="10">
    <w:abstractNumId w:val="7"/>
  </w:num>
  <w:num w:numId="11">
    <w:abstractNumId w:val="6"/>
  </w:num>
  <w:num w:numId="12">
    <w:abstractNumId w:val="2"/>
  </w:num>
  <w:num w:numId="13">
    <w:abstractNumId w:val="13"/>
  </w:num>
  <w:num w:numId="14">
    <w:abstractNumId w:val="4"/>
  </w:num>
  <w:num w:numId="15">
    <w:abstractNumId w:val="1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7F6"/>
    <w:rsid w:val="000076E7"/>
    <w:rsid w:val="00020979"/>
    <w:rsid w:val="00027940"/>
    <w:rsid w:val="0004235A"/>
    <w:rsid w:val="000738D7"/>
    <w:rsid w:val="000D7A75"/>
    <w:rsid w:val="000F6974"/>
    <w:rsid w:val="00103EBC"/>
    <w:rsid w:val="00114B59"/>
    <w:rsid w:val="00122A56"/>
    <w:rsid w:val="00124A55"/>
    <w:rsid w:val="00125017"/>
    <w:rsid w:val="001460D7"/>
    <w:rsid w:val="00187E0F"/>
    <w:rsid w:val="00194B25"/>
    <w:rsid w:val="001A3686"/>
    <w:rsid w:val="001A64BF"/>
    <w:rsid w:val="001D36D2"/>
    <w:rsid w:val="001F2211"/>
    <w:rsid w:val="001F7305"/>
    <w:rsid w:val="00207E0D"/>
    <w:rsid w:val="00241CF2"/>
    <w:rsid w:val="002525BB"/>
    <w:rsid w:val="00284514"/>
    <w:rsid w:val="002A1815"/>
    <w:rsid w:val="002B4F02"/>
    <w:rsid w:val="002D08E6"/>
    <w:rsid w:val="002E2EF0"/>
    <w:rsid w:val="0033154A"/>
    <w:rsid w:val="0034507D"/>
    <w:rsid w:val="003544BD"/>
    <w:rsid w:val="003645EB"/>
    <w:rsid w:val="00392676"/>
    <w:rsid w:val="003E3D06"/>
    <w:rsid w:val="003E60BE"/>
    <w:rsid w:val="003F09C7"/>
    <w:rsid w:val="003F62A8"/>
    <w:rsid w:val="00423549"/>
    <w:rsid w:val="00433CE9"/>
    <w:rsid w:val="00451B3B"/>
    <w:rsid w:val="00477B43"/>
    <w:rsid w:val="00494217"/>
    <w:rsid w:val="004B6B2B"/>
    <w:rsid w:val="004C4B80"/>
    <w:rsid w:val="004F412A"/>
    <w:rsid w:val="005262DA"/>
    <w:rsid w:val="0055182F"/>
    <w:rsid w:val="005744B0"/>
    <w:rsid w:val="005A0583"/>
    <w:rsid w:val="005A3B4E"/>
    <w:rsid w:val="005B0439"/>
    <w:rsid w:val="005B3DD2"/>
    <w:rsid w:val="005E37E8"/>
    <w:rsid w:val="005F6B19"/>
    <w:rsid w:val="00605579"/>
    <w:rsid w:val="00635741"/>
    <w:rsid w:val="00653170"/>
    <w:rsid w:val="006575D5"/>
    <w:rsid w:val="006B199A"/>
    <w:rsid w:val="006F5C3C"/>
    <w:rsid w:val="00702E9C"/>
    <w:rsid w:val="00717C06"/>
    <w:rsid w:val="00726494"/>
    <w:rsid w:val="00754A66"/>
    <w:rsid w:val="007560D7"/>
    <w:rsid w:val="00776DEE"/>
    <w:rsid w:val="007A5D18"/>
    <w:rsid w:val="007A6881"/>
    <w:rsid w:val="007B3C01"/>
    <w:rsid w:val="007C7512"/>
    <w:rsid w:val="007E377E"/>
    <w:rsid w:val="007E43A1"/>
    <w:rsid w:val="00823141"/>
    <w:rsid w:val="008237CC"/>
    <w:rsid w:val="00824EA3"/>
    <w:rsid w:val="00835C9A"/>
    <w:rsid w:val="0087617E"/>
    <w:rsid w:val="008A4EAA"/>
    <w:rsid w:val="008C23DC"/>
    <w:rsid w:val="008E13FA"/>
    <w:rsid w:val="008E22EE"/>
    <w:rsid w:val="00906659"/>
    <w:rsid w:val="00921605"/>
    <w:rsid w:val="00932F85"/>
    <w:rsid w:val="00945B70"/>
    <w:rsid w:val="00946234"/>
    <w:rsid w:val="009577F6"/>
    <w:rsid w:val="009A1C34"/>
    <w:rsid w:val="009B1608"/>
    <w:rsid w:val="009C64AB"/>
    <w:rsid w:val="009E7746"/>
    <w:rsid w:val="00A14D6B"/>
    <w:rsid w:val="00A16509"/>
    <w:rsid w:val="00A308F7"/>
    <w:rsid w:val="00A3160C"/>
    <w:rsid w:val="00A42E72"/>
    <w:rsid w:val="00A45FCC"/>
    <w:rsid w:val="00A5349B"/>
    <w:rsid w:val="00A743BB"/>
    <w:rsid w:val="00A76C04"/>
    <w:rsid w:val="00AB3819"/>
    <w:rsid w:val="00AD7BAC"/>
    <w:rsid w:val="00AE47BA"/>
    <w:rsid w:val="00B1441A"/>
    <w:rsid w:val="00B87432"/>
    <w:rsid w:val="00BB1CAF"/>
    <w:rsid w:val="00C01AA7"/>
    <w:rsid w:val="00C041C3"/>
    <w:rsid w:val="00C14899"/>
    <w:rsid w:val="00C508BB"/>
    <w:rsid w:val="00C5602E"/>
    <w:rsid w:val="00C701C5"/>
    <w:rsid w:val="00C7301F"/>
    <w:rsid w:val="00CC322F"/>
    <w:rsid w:val="00CD25AD"/>
    <w:rsid w:val="00CE4485"/>
    <w:rsid w:val="00CF68ED"/>
    <w:rsid w:val="00D04712"/>
    <w:rsid w:val="00D157B0"/>
    <w:rsid w:val="00D16266"/>
    <w:rsid w:val="00D30A73"/>
    <w:rsid w:val="00D61EAB"/>
    <w:rsid w:val="00DA6EB3"/>
    <w:rsid w:val="00DB6A81"/>
    <w:rsid w:val="00DE7FE9"/>
    <w:rsid w:val="00E16F06"/>
    <w:rsid w:val="00E25F2A"/>
    <w:rsid w:val="00E7342F"/>
    <w:rsid w:val="00E75885"/>
    <w:rsid w:val="00E93F44"/>
    <w:rsid w:val="00EB71DC"/>
    <w:rsid w:val="00EE0CA1"/>
    <w:rsid w:val="00EF093C"/>
    <w:rsid w:val="00EF3019"/>
    <w:rsid w:val="00F250AE"/>
    <w:rsid w:val="00F26A0E"/>
    <w:rsid w:val="00F32C24"/>
    <w:rsid w:val="00F366A8"/>
    <w:rsid w:val="00F41201"/>
    <w:rsid w:val="00F4779D"/>
    <w:rsid w:val="00F7294E"/>
    <w:rsid w:val="00FA4EAB"/>
    <w:rsid w:val="00FA7EE4"/>
    <w:rsid w:val="00FB3BB5"/>
    <w:rsid w:val="00FC2993"/>
    <w:rsid w:val="00FE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2D57B"/>
  <w15:docId w15:val="{F5E16EE5-ED29-4161-983A-4397D9D61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kk-KZ"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513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0838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A772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List Paragraph"/>
    <w:aliases w:val="Akapit z listą BS,Bullet1,Bullets,IBL List Paragraph,List Paragraph (numbered (a)),List Paragraph 1,List Paragraph nowy,List_Paragraph,Multilevel para_II,NUMBERED PARAGRAPH,Numbered List Paragraph,Numbered list,NumberedParas,Абзац списка1"/>
    <w:basedOn w:val="a"/>
    <w:link w:val="a5"/>
    <w:uiPriority w:val="34"/>
    <w:qFormat/>
    <w:rsid w:val="00BD6666"/>
    <w:pPr>
      <w:ind w:left="720"/>
      <w:contextualSpacing/>
    </w:pPr>
  </w:style>
  <w:style w:type="table" w:styleId="a6">
    <w:name w:val="Table Grid"/>
    <w:aliases w:val="DPC_Table Grid"/>
    <w:basedOn w:val="a1"/>
    <w:uiPriority w:val="39"/>
    <w:rsid w:val="009F2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851359"/>
    <w:rPr>
      <w:rFonts w:asciiTheme="majorHAnsi" w:eastAsiaTheme="majorEastAsia" w:hAnsiTheme="majorHAnsi" w:cstheme="majorBidi"/>
      <w:color w:val="2F5496" w:themeColor="accent1" w:themeShade="BF"/>
      <w:sz w:val="32"/>
      <w:szCs w:val="32"/>
    </w:rPr>
  </w:style>
  <w:style w:type="paragraph" w:styleId="a7">
    <w:name w:val="TOC Heading"/>
    <w:basedOn w:val="1"/>
    <w:next w:val="a"/>
    <w:uiPriority w:val="39"/>
    <w:unhideWhenUsed/>
    <w:qFormat/>
    <w:rsid w:val="00BC5213"/>
    <w:pPr>
      <w:outlineLvl w:val="9"/>
    </w:pPr>
    <w:rPr>
      <w:lang w:eastAsia="fi-FI"/>
    </w:rPr>
  </w:style>
  <w:style w:type="paragraph" w:styleId="11">
    <w:name w:val="toc 1"/>
    <w:basedOn w:val="a"/>
    <w:next w:val="a"/>
    <w:autoRedefine/>
    <w:uiPriority w:val="39"/>
    <w:unhideWhenUsed/>
    <w:rsid w:val="00BC5213"/>
    <w:pPr>
      <w:spacing w:after="100"/>
    </w:pPr>
  </w:style>
  <w:style w:type="character" w:styleId="a8">
    <w:name w:val="Hyperlink"/>
    <w:basedOn w:val="a0"/>
    <w:uiPriority w:val="99"/>
    <w:unhideWhenUsed/>
    <w:rsid w:val="00BC5213"/>
    <w:rPr>
      <w:color w:val="0563C1" w:themeColor="hyperlink"/>
      <w:u w:val="single"/>
    </w:rPr>
  </w:style>
  <w:style w:type="character" w:customStyle="1" w:styleId="c1">
    <w:name w:val="c1"/>
    <w:basedOn w:val="a0"/>
    <w:rsid w:val="00587278"/>
  </w:style>
  <w:style w:type="character" w:customStyle="1" w:styleId="30">
    <w:name w:val="Заголовок 3 Знак"/>
    <w:basedOn w:val="a0"/>
    <w:link w:val="3"/>
    <w:uiPriority w:val="9"/>
    <w:rsid w:val="00A772CB"/>
    <w:rPr>
      <w:rFonts w:asciiTheme="majorHAnsi" w:eastAsiaTheme="majorEastAsia" w:hAnsiTheme="majorHAnsi" w:cstheme="majorBidi"/>
      <w:color w:val="1F3763" w:themeColor="accent1" w:themeShade="7F"/>
      <w:sz w:val="24"/>
      <w:szCs w:val="24"/>
    </w:rPr>
  </w:style>
  <w:style w:type="paragraph" w:styleId="31">
    <w:name w:val="toc 3"/>
    <w:basedOn w:val="a"/>
    <w:next w:val="a"/>
    <w:autoRedefine/>
    <w:uiPriority w:val="39"/>
    <w:unhideWhenUsed/>
    <w:rsid w:val="00A772CB"/>
    <w:pPr>
      <w:spacing w:after="100"/>
      <w:ind w:left="440"/>
    </w:pPr>
  </w:style>
  <w:style w:type="paragraph" w:styleId="a9">
    <w:name w:val="Normal (Web)"/>
    <w:aliases w:val="Знак4,Обычный (Web),Обычный (Web) Знак Знак Знак Знак,Обычный (Web) Знак Знак Знак Знак Знак,Обычный (Web) Знак Знак Знак Знак Знак Знак Знак Знак Знак,Обычный (Web)1,Обычный (веб) Знак,Обычный (веб) Знак Знак,Обычный (веб) Знак1"/>
    <w:basedOn w:val="a"/>
    <w:uiPriority w:val="99"/>
    <w:unhideWhenUsed/>
    <w:qFormat/>
    <w:rsid w:val="00B01CE8"/>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customStyle="1" w:styleId="paragraph">
    <w:name w:val="paragraph"/>
    <w:basedOn w:val="a"/>
    <w:rsid w:val="00A81B63"/>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normaltextrun">
    <w:name w:val="normaltextrun"/>
    <w:basedOn w:val="a0"/>
    <w:rsid w:val="00A81B63"/>
  </w:style>
  <w:style w:type="character" w:customStyle="1" w:styleId="eop">
    <w:name w:val="eop"/>
    <w:basedOn w:val="a0"/>
    <w:rsid w:val="00A81B63"/>
  </w:style>
  <w:style w:type="paragraph" w:styleId="aa">
    <w:name w:val="header"/>
    <w:basedOn w:val="a"/>
    <w:link w:val="ab"/>
    <w:uiPriority w:val="99"/>
    <w:unhideWhenUsed/>
    <w:rsid w:val="00150C45"/>
    <w:pPr>
      <w:tabs>
        <w:tab w:val="center" w:pos="4819"/>
        <w:tab w:val="right" w:pos="9638"/>
      </w:tabs>
      <w:spacing w:after="0" w:line="240" w:lineRule="auto"/>
    </w:pPr>
  </w:style>
  <w:style w:type="character" w:customStyle="1" w:styleId="ab">
    <w:name w:val="Верхний колонтитул Знак"/>
    <w:basedOn w:val="a0"/>
    <w:link w:val="aa"/>
    <w:uiPriority w:val="99"/>
    <w:rsid w:val="00150C45"/>
  </w:style>
  <w:style w:type="paragraph" w:styleId="ac">
    <w:name w:val="footer"/>
    <w:basedOn w:val="a"/>
    <w:link w:val="ad"/>
    <w:uiPriority w:val="99"/>
    <w:unhideWhenUsed/>
    <w:rsid w:val="00150C45"/>
    <w:pPr>
      <w:tabs>
        <w:tab w:val="center" w:pos="4819"/>
        <w:tab w:val="right" w:pos="9638"/>
      </w:tabs>
      <w:spacing w:after="0" w:line="240" w:lineRule="auto"/>
    </w:pPr>
  </w:style>
  <w:style w:type="character" w:customStyle="1" w:styleId="ad">
    <w:name w:val="Нижний колонтитул Знак"/>
    <w:basedOn w:val="a0"/>
    <w:link w:val="ac"/>
    <w:uiPriority w:val="99"/>
    <w:rsid w:val="00150C45"/>
  </w:style>
  <w:style w:type="character" w:customStyle="1" w:styleId="a5">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
    <w:link w:val="a4"/>
    <w:uiPriority w:val="34"/>
    <w:locked/>
    <w:rsid w:val="009C6210"/>
  </w:style>
  <w:style w:type="paragraph" w:styleId="ae">
    <w:name w:val="annotation text"/>
    <w:basedOn w:val="a"/>
    <w:link w:val="af"/>
    <w:uiPriority w:val="99"/>
    <w:semiHidden/>
    <w:unhideWhenUsed/>
    <w:rsid w:val="00C90C8F"/>
    <w:pPr>
      <w:spacing w:line="240" w:lineRule="auto"/>
    </w:pPr>
    <w:rPr>
      <w:sz w:val="20"/>
      <w:szCs w:val="20"/>
    </w:rPr>
  </w:style>
  <w:style w:type="character" w:customStyle="1" w:styleId="af">
    <w:name w:val="Текст примечания Знак"/>
    <w:basedOn w:val="a0"/>
    <w:link w:val="ae"/>
    <w:uiPriority w:val="99"/>
    <w:semiHidden/>
    <w:rsid w:val="00C90C8F"/>
    <w:rPr>
      <w:sz w:val="20"/>
      <w:szCs w:val="20"/>
    </w:rPr>
  </w:style>
  <w:style w:type="character" w:styleId="af0">
    <w:name w:val="annotation reference"/>
    <w:basedOn w:val="a0"/>
    <w:uiPriority w:val="99"/>
    <w:semiHidden/>
    <w:unhideWhenUsed/>
    <w:rsid w:val="00C90C8F"/>
    <w:rPr>
      <w:sz w:val="16"/>
      <w:szCs w:val="16"/>
    </w:rPr>
  </w:style>
  <w:style w:type="paragraph" w:styleId="af1">
    <w:name w:val="annotation subject"/>
    <w:basedOn w:val="ae"/>
    <w:next w:val="ae"/>
    <w:link w:val="af2"/>
    <w:uiPriority w:val="99"/>
    <w:semiHidden/>
    <w:unhideWhenUsed/>
    <w:rsid w:val="00415A02"/>
    <w:rPr>
      <w:b/>
      <w:bCs/>
    </w:rPr>
  </w:style>
  <w:style w:type="character" w:customStyle="1" w:styleId="af2">
    <w:name w:val="Тема примечания Знак"/>
    <w:basedOn w:val="af"/>
    <w:link w:val="af1"/>
    <w:uiPriority w:val="99"/>
    <w:semiHidden/>
    <w:rsid w:val="00415A02"/>
    <w:rPr>
      <w:b/>
      <w:bCs/>
      <w:sz w:val="20"/>
      <w:szCs w:val="20"/>
    </w:rPr>
  </w:style>
  <w:style w:type="character" w:customStyle="1" w:styleId="20">
    <w:name w:val="Заголовок 2 Знак"/>
    <w:basedOn w:val="a0"/>
    <w:link w:val="2"/>
    <w:uiPriority w:val="9"/>
    <w:rsid w:val="0008387B"/>
    <w:rPr>
      <w:rFonts w:asciiTheme="majorHAnsi" w:eastAsiaTheme="majorEastAsia" w:hAnsiTheme="majorHAnsi" w:cstheme="majorBidi"/>
      <w:color w:val="2F5496" w:themeColor="accent1" w:themeShade="BF"/>
      <w:sz w:val="26"/>
      <w:szCs w:val="26"/>
    </w:rPr>
  </w:style>
  <w:style w:type="paragraph" w:styleId="21">
    <w:name w:val="toc 2"/>
    <w:basedOn w:val="a"/>
    <w:next w:val="a"/>
    <w:autoRedefine/>
    <w:uiPriority w:val="39"/>
    <w:unhideWhenUsed/>
    <w:rsid w:val="00476772"/>
    <w:pPr>
      <w:spacing w:after="100"/>
      <w:ind w:left="220"/>
    </w:pPr>
  </w:style>
  <w:style w:type="paragraph" w:styleId="af3">
    <w:name w:val="No Spacing"/>
    <w:link w:val="af4"/>
    <w:uiPriority w:val="1"/>
    <w:qFormat/>
    <w:rsid w:val="00F94332"/>
    <w:pPr>
      <w:spacing w:after="0" w:line="240" w:lineRule="auto"/>
    </w:pPr>
    <w:rPr>
      <w:rFonts w:eastAsiaTheme="minorEastAsia"/>
      <w:lang w:val="ru-RU"/>
    </w:rPr>
  </w:style>
  <w:style w:type="paragraph" w:customStyle="1" w:styleId="Default">
    <w:name w:val="Default"/>
    <w:rsid w:val="00AB4F45"/>
    <w:pPr>
      <w:autoSpaceDE w:val="0"/>
      <w:autoSpaceDN w:val="0"/>
      <w:adjustRightInd w:val="0"/>
      <w:spacing w:after="0" w:line="240" w:lineRule="auto"/>
    </w:pPr>
    <w:rPr>
      <w:color w:val="000000"/>
      <w:sz w:val="24"/>
      <w:szCs w:val="24"/>
    </w:rPr>
  </w:style>
  <w:style w:type="paragraph" w:styleId="af5">
    <w:name w:val="Body Text Indent"/>
    <w:basedOn w:val="a"/>
    <w:link w:val="af6"/>
    <w:uiPriority w:val="99"/>
    <w:semiHidden/>
    <w:unhideWhenUsed/>
    <w:rsid w:val="00772AB9"/>
    <w:pPr>
      <w:spacing w:after="120" w:line="240" w:lineRule="auto"/>
      <w:ind w:left="283"/>
    </w:pPr>
    <w:rPr>
      <w:rFonts w:ascii="Times New Roman" w:eastAsia="Times New Roman" w:hAnsi="Times New Roman" w:cs="Times New Roman"/>
      <w:sz w:val="24"/>
      <w:szCs w:val="24"/>
      <w:lang w:val="en"/>
    </w:rPr>
  </w:style>
  <w:style w:type="character" w:customStyle="1" w:styleId="af6">
    <w:name w:val="Основной текст с отступом Знак"/>
    <w:basedOn w:val="a0"/>
    <w:link w:val="af5"/>
    <w:uiPriority w:val="99"/>
    <w:semiHidden/>
    <w:rsid w:val="00772AB9"/>
    <w:rPr>
      <w:rFonts w:ascii="Times New Roman" w:eastAsia="Times New Roman" w:hAnsi="Times New Roman" w:cs="Times New Roman"/>
      <w:sz w:val="24"/>
      <w:szCs w:val="24"/>
      <w:lang w:val="en" w:eastAsia="ru-RU"/>
    </w:rPr>
  </w:style>
  <w:style w:type="paragraph" w:styleId="af7">
    <w:name w:val="Balloon Text"/>
    <w:basedOn w:val="a"/>
    <w:link w:val="af8"/>
    <w:uiPriority w:val="99"/>
    <w:semiHidden/>
    <w:unhideWhenUsed/>
    <w:rsid w:val="00643988"/>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643988"/>
    <w:rPr>
      <w:rFonts w:ascii="Tahoma" w:hAnsi="Tahoma" w:cs="Tahoma"/>
      <w:sz w:val="16"/>
      <w:szCs w:val="16"/>
    </w:rPr>
  </w:style>
  <w:style w:type="paragraph" w:styleId="af9">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8">
    <w:name w:val="8"/>
    <w:basedOn w:val="TableNormal1"/>
    <w:tblPr>
      <w:tblStyleRowBandSize w:val="1"/>
      <w:tblStyleColBandSize w:val="1"/>
      <w:tblCellMar>
        <w:left w:w="115" w:type="dxa"/>
        <w:right w:w="115" w:type="dxa"/>
      </w:tblCellMar>
    </w:tblPr>
  </w:style>
  <w:style w:type="table" w:customStyle="1" w:styleId="7">
    <w:name w:val="7"/>
    <w:basedOn w:val="TableNormal1"/>
    <w:tblPr>
      <w:tblStyleRowBandSize w:val="1"/>
      <w:tblStyleColBandSize w:val="1"/>
      <w:tblCellMar>
        <w:left w:w="115" w:type="dxa"/>
        <w:right w:w="115" w:type="dxa"/>
      </w:tblCellMar>
    </w:tblPr>
  </w:style>
  <w:style w:type="table" w:customStyle="1" w:styleId="60">
    <w:name w:val="6"/>
    <w:basedOn w:val="TableNormal1"/>
    <w:tblPr>
      <w:tblStyleRowBandSize w:val="1"/>
      <w:tblStyleColBandSize w:val="1"/>
      <w:tblCellMar>
        <w:left w:w="115" w:type="dxa"/>
        <w:right w:w="115" w:type="dxa"/>
      </w:tblCellMar>
    </w:tblPr>
  </w:style>
  <w:style w:type="table" w:customStyle="1" w:styleId="50">
    <w:name w:val="5"/>
    <w:basedOn w:val="TableNormal1"/>
    <w:tblPr>
      <w:tblStyleRowBandSize w:val="1"/>
      <w:tblStyleColBandSize w:val="1"/>
    </w:tblPr>
  </w:style>
  <w:style w:type="table" w:customStyle="1" w:styleId="40">
    <w:name w:val="4"/>
    <w:basedOn w:val="TableNormal1"/>
    <w:pPr>
      <w:spacing w:after="0" w:line="240" w:lineRule="auto"/>
    </w:pPr>
    <w:tblPr>
      <w:tblStyleRowBandSize w:val="1"/>
      <w:tblStyleColBandSize w:val="1"/>
      <w:tblCellMar>
        <w:left w:w="108" w:type="dxa"/>
        <w:right w:w="108" w:type="dxa"/>
      </w:tblCellMar>
    </w:tblPr>
  </w:style>
  <w:style w:type="table" w:customStyle="1" w:styleId="32">
    <w:name w:val="3"/>
    <w:basedOn w:val="TableNormal1"/>
    <w:tblPr>
      <w:tblStyleRowBandSize w:val="1"/>
      <w:tblStyleColBandSize w:val="1"/>
      <w:tblCellMar>
        <w:left w:w="115" w:type="dxa"/>
        <w:right w:w="115" w:type="dxa"/>
      </w:tblCellMar>
    </w:tblPr>
  </w:style>
  <w:style w:type="table" w:customStyle="1" w:styleId="22">
    <w:name w:val="2"/>
    <w:basedOn w:val="TableNormal1"/>
    <w:tblPr>
      <w:tblStyleRowBandSize w:val="1"/>
      <w:tblStyleColBandSize w:val="1"/>
      <w:tblCellMar>
        <w:left w:w="115" w:type="dxa"/>
        <w:right w:w="115" w:type="dxa"/>
      </w:tblCellMar>
    </w:tblPr>
  </w:style>
  <w:style w:type="table" w:customStyle="1" w:styleId="12">
    <w:name w:val="1"/>
    <w:basedOn w:val="TableNormal1"/>
    <w:tblPr>
      <w:tblStyleRowBandSize w:val="1"/>
      <w:tblStyleColBandSize w:val="1"/>
      <w:tblCellMar>
        <w:left w:w="115" w:type="dxa"/>
        <w:right w:w="115" w:type="dxa"/>
      </w:tblCellMar>
    </w:tblPr>
  </w:style>
  <w:style w:type="character" w:styleId="afa">
    <w:name w:val="Unresolved Mention"/>
    <w:basedOn w:val="a0"/>
    <w:uiPriority w:val="99"/>
    <w:semiHidden/>
    <w:unhideWhenUsed/>
    <w:rsid w:val="00125017"/>
    <w:rPr>
      <w:color w:val="605E5C"/>
      <w:shd w:val="clear" w:color="auto" w:fill="E1DFDD"/>
    </w:rPr>
  </w:style>
  <w:style w:type="paragraph" w:styleId="HTML">
    <w:name w:val="HTML Preformatted"/>
    <w:basedOn w:val="a"/>
    <w:link w:val="HTML0"/>
    <w:uiPriority w:val="99"/>
    <w:unhideWhenUsed/>
    <w:rsid w:val="00FE5E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rPr>
  </w:style>
  <w:style w:type="character" w:customStyle="1" w:styleId="HTML0">
    <w:name w:val="Стандартный HTML Знак"/>
    <w:basedOn w:val="a0"/>
    <w:link w:val="HTML"/>
    <w:uiPriority w:val="99"/>
    <w:rsid w:val="00FE5E2D"/>
    <w:rPr>
      <w:rFonts w:ascii="Courier New" w:eastAsia="Times New Roman" w:hAnsi="Courier New" w:cs="Courier New"/>
      <w:sz w:val="20"/>
      <w:szCs w:val="20"/>
      <w:lang/>
    </w:rPr>
  </w:style>
  <w:style w:type="character" w:customStyle="1" w:styleId="y2iqfc">
    <w:name w:val="y2iqfc"/>
    <w:basedOn w:val="a0"/>
    <w:rsid w:val="00FE5E2D"/>
  </w:style>
  <w:style w:type="character" w:styleId="afb">
    <w:name w:val="FollowedHyperlink"/>
    <w:basedOn w:val="a0"/>
    <w:uiPriority w:val="99"/>
    <w:semiHidden/>
    <w:unhideWhenUsed/>
    <w:rsid w:val="00FC2993"/>
    <w:rPr>
      <w:color w:val="954F72" w:themeColor="followedHyperlink"/>
      <w:u w:val="single"/>
    </w:rPr>
  </w:style>
  <w:style w:type="table" w:customStyle="1" w:styleId="TableNormal">
    <w:name w:val="Table Normal"/>
    <w:uiPriority w:val="2"/>
    <w:semiHidden/>
    <w:unhideWhenUsed/>
    <w:qFormat/>
    <w:rsid w:val="00776DEE"/>
    <w:pPr>
      <w:widowControl w:val="0"/>
      <w:autoSpaceDE w:val="0"/>
      <w:autoSpaceDN w:val="0"/>
      <w:spacing w:after="0"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76DEE"/>
    <w:pPr>
      <w:widowControl w:val="0"/>
      <w:autoSpaceDE w:val="0"/>
      <w:autoSpaceDN w:val="0"/>
      <w:spacing w:after="0" w:line="240" w:lineRule="auto"/>
    </w:pPr>
    <w:rPr>
      <w:rFonts w:ascii="Roboto" w:eastAsia="Roboto" w:hAnsi="Roboto" w:cs="Roboto"/>
      <w:lang w:val="ru-RU" w:eastAsia="en-US"/>
    </w:rPr>
  </w:style>
  <w:style w:type="character" w:customStyle="1" w:styleId="af4">
    <w:name w:val="Без интервала Знак"/>
    <w:link w:val="af3"/>
    <w:uiPriority w:val="1"/>
    <w:locked/>
    <w:rsid w:val="00F7294E"/>
    <w:rPr>
      <w:rFonts w:eastAsiaTheme="minorEastAsia"/>
      <w:lang w:val="ru-RU"/>
    </w:rPr>
  </w:style>
  <w:style w:type="paragraph" w:styleId="afc">
    <w:name w:val="Body Text"/>
    <w:basedOn w:val="a"/>
    <w:link w:val="afd"/>
    <w:uiPriority w:val="99"/>
    <w:semiHidden/>
    <w:unhideWhenUsed/>
    <w:rsid w:val="00A42E72"/>
    <w:pPr>
      <w:spacing w:after="120"/>
    </w:pPr>
  </w:style>
  <w:style w:type="character" w:customStyle="1" w:styleId="afd">
    <w:name w:val="Основной текст Знак"/>
    <w:basedOn w:val="a0"/>
    <w:link w:val="afc"/>
    <w:uiPriority w:val="99"/>
    <w:semiHidden/>
    <w:rsid w:val="00A42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687">
      <w:bodyDiv w:val="1"/>
      <w:marLeft w:val="0"/>
      <w:marRight w:val="0"/>
      <w:marTop w:val="0"/>
      <w:marBottom w:val="0"/>
      <w:divBdr>
        <w:top w:val="none" w:sz="0" w:space="0" w:color="auto"/>
        <w:left w:val="none" w:sz="0" w:space="0" w:color="auto"/>
        <w:bottom w:val="none" w:sz="0" w:space="0" w:color="auto"/>
        <w:right w:val="none" w:sz="0" w:space="0" w:color="auto"/>
      </w:divBdr>
    </w:div>
    <w:div w:id="150223759">
      <w:bodyDiv w:val="1"/>
      <w:marLeft w:val="0"/>
      <w:marRight w:val="0"/>
      <w:marTop w:val="0"/>
      <w:marBottom w:val="0"/>
      <w:divBdr>
        <w:top w:val="none" w:sz="0" w:space="0" w:color="auto"/>
        <w:left w:val="none" w:sz="0" w:space="0" w:color="auto"/>
        <w:bottom w:val="none" w:sz="0" w:space="0" w:color="auto"/>
        <w:right w:val="none" w:sz="0" w:space="0" w:color="auto"/>
      </w:divBdr>
    </w:div>
    <w:div w:id="248466111">
      <w:bodyDiv w:val="1"/>
      <w:marLeft w:val="0"/>
      <w:marRight w:val="0"/>
      <w:marTop w:val="0"/>
      <w:marBottom w:val="0"/>
      <w:divBdr>
        <w:top w:val="none" w:sz="0" w:space="0" w:color="auto"/>
        <w:left w:val="none" w:sz="0" w:space="0" w:color="auto"/>
        <w:bottom w:val="none" w:sz="0" w:space="0" w:color="auto"/>
        <w:right w:val="none" w:sz="0" w:space="0" w:color="auto"/>
      </w:divBdr>
    </w:div>
    <w:div w:id="272130867">
      <w:bodyDiv w:val="1"/>
      <w:marLeft w:val="0"/>
      <w:marRight w:val="0"/>
      <w:marTop w:val="0"/>
      <w:marBottom w:val="0"/>
      <w:divBdr>
        <w:top w:val="none" w:sz="0" w:space="0" w:color="auto"/>
        <w:left w:val="none" w:sz="0" w:space="0" w:color="auto"/>
        <w:bottom w:val="none" w:sz="0" w:space="0" w:color="auto"/>
        <w:right w:val="none" w:sz="0" w:space="0" w:color="auto"/>
      </w:divBdr>
    </w:div>
    <w:div w:id="282733131">
      <w:bodyDiv w:val="1"/>
      <w:marLeft w:val="0"/>
      <w:marRight w:val="0"/>
      <w:marTop w:val="0"/>
      <w:marBottom w:val="0"/>
      <w:divBdr>
        <w:top w:val="none" w:sz="0" w:space="0" w:color="auto"/>
        <w:left w:val="none" w:sz="0" w:space="0" w:color="auto"/>
        <w:bottom w:val="none" w:sz="0" w:space="0" w:color="auto"/>
        <w:right w:val="none" w:sz="0" w:space="0" w:color="auto"/>
      </w:divBdr>
    </w:div>
    <w:div w:id="309290993">
      <w:bodyDiv w:val="1"/>
      <w:marLeft w:val="0"/>
      <w:marRight w:val="0"/>
      <w:marTop w:val="0"/>
      <w:marBottom w:val="0"/>
      <w:divBdr>
        <w:top w:val="none" w:sz="0" w:space="0" w:color="auto"/>
        <w:left w:val="none" w:sz="0" w:space="0" w:color="auto"/>
        <w:bottom w:val="none" w:sz="0" w:space="0" w:color="auto"/>
        <w:right w:val="none" w:sz="0" w:space="0" w:color="auto"/>
      </w:divBdr>
    </w:div>
    <w:div w:id="336928622">
      <w:bodyDiv w:val="1"/>
      <w:marLeft w:val="0"/>
      <w:marRight w:val="0"/>
      <w:marTop w:val="0"/>
      <w:marBottom w:val="0"/>
      <w:divBdr>
        <w:top w:val="none" w:sz="0" w:space="0" w:color="auto"/>
        <w:left w:val="none" w:sz="0" w:space="0" w:color="auto"/>
        <w:bottom w:val="none" w:sz="0" w:space="0" w:color="auto"/>
        <w:right w:val="none" w:sz="0" w:space="0" w:color="auto"/>
      </w:divBdr>
    </w:div>
    <w:div w:id="394010106">
      <w:bodyDiv w:val="1"/>
      <w:marLeft w:val="0"/>
      <w:marRight w:val="0"/>
      <w:marTop w:val="0"/>
      <w:marBottom w:val="0"/>
      <w:divBdr>
        <w:top w:val="none" w:sz="0" w:space="0" w:color="auto"/>
        <w:left w:val="none" w:sz="0" w:space="0" w:color="auto"/>
        <w:bottom w:val="none" w:sz="0" w:space="0" w:color="auto"/>
        <w:right w:val="none" w:sz="0" w:space="0" w:color="auto"/>
      </w:divBdr>
    </w:div>
    <w:div w:id="431516164">
      <w:bodyDiv w:val="1"/>
      <w:marLeft w:val="0"/>
      <w:marRight w:val="0"/>
      <w:marTop w:val="0"/>
      <w:marBottom w:val="0"/>
      <w:divBdr>
        <w:top w:val="none" w:sz="0" w:space="0" w:color="auto"/>
        <w:left w:val="none" w:sz="0" w:space="0" w:color="auto"/>
        <w:bottom w:val="none" w:sz="0" w:space="0" w:color="auto"/>
        <w:right w:val="none" w:sz="0" w:space="0" w:color="auto"/>
      </w:divBdr>
    </w:div>
    <w:div w:id="475025866">
      <w:bodyDiv w:val="1"/>
      <w:marLeft w:val="0"/>
      <w:marRight w:val="0"/>
      <w:marTop w:val="0"/>
      <w:marBottom w:val="0"/>
      <w:divBdr>
        <w:top w:val="none" w:sz="0" w:space="0" w:color="auto"/>
        <w:left w:val="none" w:sz="0" w:space="0" w:color="auto"/>
        <w:bottom w:val="none" w:sz="0" w:space="0" w:color="auto"/>
        <w:right w:val="none" w:sz="0" w:space="0" w:color="auto"/>
      </w:divBdr>
    </w:div>
    <w:div w:id="539128910">
      <w:bodyDiv w:val="1"/>
      <w:marLeft w:val="0"/>
      <w:marRight w:val="0"/>
      <w:marTop w:val="0"/>
      <w:marBottom w:val="0"/>
      <w:divBdr>
        <w:top w:val="none" w:sz="0" w:space="0" w:color="auto"/>
        <w:left w:val="none" w:sz="0" w:space="0" w:color="auto"/>
        <w:bottom w:val="none" w:sz="0" w:space="0" w:color="auto"/>
        <w:right w:val="none" w:sz="0" w:space="0" w:color="auto"/>
      </w:divBdr>
    </w:div>
    <w:div w:id="677198285">
      <w:bodyDiv w:val="1"/>
      <w:marLeft w:val="0"/>
      <w:marRight w:val="0"/>
      <w:marTop w:val="0"/>
      <w:marBottom w:val="0"/>
      <w:divBdr>
        <w:top w:val="none" w:sz="0" w:space="0" w:color="auto"/>
        <w:left w:val="none" w:sz="0" w:space="0" w:color="auto"/>
        <w:bottom w:val="none" w:sz="0" w:space="0" w:color="auto"/>
        <w:right w:val="none" w:sz="0" w:space="0" w:color="auto"/>
      </w:divBdr>
    </w:div>
    <w:div w:id="832525891">
      <w:bodyDiv w:val="1"/>
      <w:marLeft w:val="0"/>
      <w:marRight w:val="0"/>
      <w:marTop w:val="0"/>
      <w:marBottom w:val="0"/>
      <w:divBdr>
        <w:top w:val="none" w:sz="0" w:space="0" w:color="auto"/>
        <w:left w:val="none" w:sz="0" w:space="0" w:color="auto"/>
        <w:bottom w:val="none" w:sz="0" w:space="0" w:color="auto"/>
        <w:right w:val="none" w:sz="0" w:space="0" w:color="auto"/>
      </w:divBdr>
    </w:div>
    <w:div w:id="965500086">
      <w:bodyDiv w:val="1"/>
      <w:marLeft w:val="0"/>
      <w:marRight w:val="0"/>
      <w:marTop w:val="0"/>
      <w:marBottom w:val="0"/>
      <w:divBdr>
        <w:top w:val="none" w:sz="0" w:space="0" w:color="auto"/>
        <w:left w:val="none" w:sz="0" w:space="0" w:color="auto"/>
        <w:bottom w:val="none" w:sz="0" w:space="0" w:color="auto"/>
        <w:right w:val="none" w:sz="0" w:space="0" w:color="auto"/>
      </w:divBdr>
    </w:div>
    <w:div w:id="982277904">
      <w:bodyDiv w:val="1"/>
      <w:marLeft w:val="0"/>
      <w:marRight w:val="0"/>
      <w:marTop w:val="0"/>
      <w:marBottom w:val="0"/>
      <w:divBdr>
        <w:top w:val="none" w:sz="0" w:space="0" w:color="auto"/>
        <w:left w:val="none" w:sz="0" w:space="0" w:color="auto"/>
        <w:bottom w:val="none" w:sz="0" w:space="0" w:color="auto"/>
        <w:right w:val="none" w:sz="0" w:space="0" w:color="auto"/>
      </w:divBdr>
    </w:div>
    <w:div w:id="1042707550">
      <w:bodyDiv w:val="1"/>
      <w:marLeft w:val="0"/>
      <w:marRight w:val="0"/>
      <w:marTop w:val="0"/>
      <w:marBottom w:val="0"/>
      <w:divBdr>
        <w:top w:val="none" w:sz="0" w:space="0" w:color="auto"/>
        <w:left w:val="none" w:sz="0" w:space="0" w:color="auto"/>
        <w:bottom w:val="none" w:sz="0" w:space="0" w:color="auto"/>
        <w:right w:val="none" w:sz="0" w:space="0" w:color="auto"/>
      </w:divBdr>
    </w:div>
    <w:div w:id="1149976918">
      <w:bodyDiv w:val="1"/>
      <w:marLeft w:val="0"/>
      <w:marRight w:val="0"/>
      <w:marTop w:val="0"/>
      <w:marBottom w:val="0"/>
      <w:divBdr>
        <w:top w:val="none" w:sz="0" w:space="0" w:color="auto"/>
        <w:left w:val="none" w:sz="0" w:space="0" w:color="auto"/>
        <w:bottom w:val="none" w:sz="0" w:space="0" w:color="auto"/>
        <w:right w:val="none" w:sz="0" w:space="0" w:color="auto"/>
      </w:divBdr>
    </w:div>
    <w:div w:id="1155535977">
      <w:bodyDiv w:val="1"/>
      <w:marLeft w:val="0"/>
      <w:marRight w:val="0"/>
      <w:marTop w:val="0"/>
      <w:marBottom w:val="0"/>
      <w:divBdr>
        <w:top w:val="none" w:sz="0" w:space="0" w:color="auto"/>
        <w:left w:val="none" w:sz="0" w:space="0" w:color="auto"/>
        <w:bottom w:val="none" w:sz="0" w:space="0" w:color="auto"/>
        <w:right w:val="none" w:sz="0" w:space="0" w:color="auto"/>
      </w:divBdr>
    </w:div>
    <w:div w:id="1163547832">
      <w:bodyDiv w:val="1"/>
      <w:marLeft w:val="0"/>
      <w:marRight w:val="0"/>
      <w:marTop w:val="0"/>
      <w:marBottom w:val="0"/>
      <w:divBdr>
        <w:top w:val="none" w:sz="0" w:space="0" w:color="auto"/>
        <w:left w:val="none" w:sz="0" w:space="0" w:color="auto"/>
        <w:bottom w:val="none" w:sz="0" w:space="0" w:color="auto"/>
        <w:right w:val="none" w:sz="0" w:space="0" w:color="auto"/>
      </w:divBdr>
    </w:div>
    <w:div w:id="1375084644">
      <w:bodyDiv w:val="1"/>
      <w:marLeft w:val="0"/>
      <w:marRight w:val="0"/>
      <w:marTop w:val="0"/>
      <w:marBottom w:val="0"/>
      <w:divBdr>
        <w:top w:val="none" w:sz="0" w:space="0" w:color="auto"/>
        <w:left w:val="none" w:sz="0" w:space="0" w:color="auto"/>
        <w:bottom w:val="none" w:sz="0" w:space="0" w:color="auto"/>
        <w:right w:val="none" w:sz="0" w:space="0" w:color="auto"/>
      </w:divBdr>
    </w:div>
    <w:div w:id="1375273187">
      <w:bodyDiv w:val="1"/>
      <w:marLeft w:val="0"/>
      <w:marRight w:val="0"/>
      <w:marTop w:val="0"/>
      <w:marBottom w:val="0"/>
      <w:divBdr>
        <w:top w:val="none" w:sz="0" w:space="0" w:color="auto"/>
        <w:left w:val="none" w:sz="0" w:space="0" w:color="auto"/>
        <w:bottom w:val="none" w:sz="0" w:space="0" w:color="auto"/>
        <w:right w:val="none" w:sz="0" w:space="0" w:color="auto"/>
      </w:divBdr>
    </w:div>
    <w:div w:id="1500150368">
      <w:bodyDiv w:val="1"/>
      <w:marLeft w:val="0"/>
      <w:marRight w:val="0"/>
      <w:marTop w:val="0"/>
      <w:marBottom w:val="0"/>
      <w:divBdr>
        <w:top w:val="none" w:sz="0" w:space="0" w:color="auto"/>
        <w:left w:val="none" w:sz="0" w:space="0" w:color="auto"/>
        <w:bottom w:val="none" w:sz="0" w:space="0" w:color="auto"/>
        <w:right w:val="none" w:sz="0" w:space="0" w:color="auto"/>
      </w:divBdr>
    </w:div>
    <w:div w:id="1507866306">
      <w:bodyDiv w:val="1"/>
      <w:marLeft w:val="0"/>
      <w:marRight w:val="0"/>
      <w:marTop w:val="0"/>
      <w:marBottom w:val="0"/>
      <w:divBdr>
        <w:top w:val="none" w:sz="0" w:space="0" w:color="auto"/>
        <w:left w:val="none" w:sz="0" w:space="0" w:color="auto"/>
        <w:bottom w:val="none" w:sz="0" w:space="0" w:color="auto"/>
        <w:right w:val="none" w:sz="0" w:space="0" w:color="auto"/>
      </w:divBdr>
    </w:div>
    <w:div w:id="1628975127">
      <w:bodyDiv w:val="1"/>
      <w:marLeft w:val="0"/>
      <w:marRight w:val="0"/>
      <w:marTop w:val="0"/>
      <w:marBottom w:val="0"/>
      <w:divBdr>
        <w:top w:val="none" w:sz="0" w:space="0" w:color="auto"/>
        <w:left w:val="none" w:sz="0" w:space="0" w:color="auto"/>
        <w:bottom w:val="none" w:sz="0" w:space="0" w:color="auto"/>
        <w:right w:val="none" w:sz="0" w:space="0" w:color="auto"/>
      </w:divBdr>
    </w:div>
    <w:div w:id="1808233369">
      <w:bodyDiv w:val="1"/>
      <w:marLeft w:val="0"/>
      <w:marRight w:val="0"/>
      <w:marTop w:val="0"/>
      <w:marBottom w:val="0"/>
      <w:divBdr>
        <w:top w:val="none" w:sz="0" w:space="0" w:color="auto"/>
        <w:left w:val="none" w:sz="0" w:space="0" w:color="auto"/>
        <w:bottom w:val="none" w:sz="0" w:space="0" w:color="auto"/>
        <w:right w:val="none" w:sz="0" w:space="0" w:color="auto"/>
      </w:divBdr>
    </w:div>
    <w:div w:id="1862741681">
      <w:bodyDiv w:val="1"/>
      <w:marLeft w:val="0"/>
      <w:marRight w:val="0"/>
      <w:marTop w:val="0"/>
      <w:marBottom w:val="0"/>
      <w:divBdr>
        <w:top w:val="none" w:sz="0" w:space="0" w:color="auto"/>
        <w:left w:val="none" w:sz="0" w:space="0" w:color="auto"/>
        <w:bottom w:val="none" w:sz="0" w:space="0" w:color="auto"/>
        <w:right w:val="none" w:sz="0" w:space="0" w:color="auto"/>
      </w:divBdr>
    </w:div>
    <w:div w:id="1915629158">
      <w:bodyDiv w:val="1"/>
      <w:marLeft w:val="0"/>
      <w:marRight w:val="0"/>
      <w:marTop w:val="0"/>
      <w:marBottom w:val="0"/>
      <w:divBdr>
        <w:top w:val="none" w:sz="0" w:space="0" w:color="auto"/>
        <w:left w:val="none" w:sz="0" w:space="0" w:color="auto"/>
        <w:bottom w:val="none" w:sz="0" w:space="0" w:color="auto"/>
        <w:right w:val="none" w:sz="0" w:space="0" w:color="auto"/>
      </w:divBdr>
    </w:div>
    <w:div w:id="2130975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ashol.com/201010305849/istoriya-zemli-i-jizni-na-nei-eskov-k-u.html" TargetMode="Externa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hyperlink" Target="http://www.geokniga.org"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indow.edu.ru/resource/863/71863/files/ulstu2010-129.pdf" TargetMode="External"/><Relationship Id="rId5" Type="http://schemas.openxmlformats.org/officeDocument/2006/relationships/settings" Target="settings.xml"/><Relationship Id="rId10" Type="http://schemas.openxmlformats.org/officeDocument/2006/relationships/hyperlink" Target="https://www.geokniga.org/bookfiles/geokniga-geologiya-chast-i-osnovy-geologii-ermolov-va-larichev-ln-moseykin-vv.pdf" TargetMode="External"/><Relationship Id="rId4" Type="http://schemas.openxmlformats.org/officeDocument/2006/relationships/styles" Target="styles.xml"/><Relationship Id="rId9" Type="http://schemas.openxmlformats.org/officeDocument/2006/relationships/hyperlink" Target="https://www.livelib.ru/pubseries/714408-nauki-o-zem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RNMNWHSZBb9F/QyzEHJW3HbazA==">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4AHIhMXEtVm5Rb3NmRS0xcHk2bU5sck1tYjhmS2ZRZUllOTJB</go:docsCustomData>
</go:gDocsCustomXmlDataStorage>
</file>

<file path=customXml/itemProps1.xml><?xml version="1.0" encoding="utf-8"?>
<ds:datastoreItem xmlns:ds="http://schemas.openxmlformats.org/officeDocument/2006/customXml" ds:itemID="{573CAF10-08A5-43D8-B951-EC816E3C952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12</Pages>
  <Words>4071</Words>
  <Characters>23210</Characters>
  <Application>Microsoft Office Word</Application>
  <DocSecurity>0</DocSecurity>
  <Lines>193</Lines>
  <Paragraphs>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Maunonen-Eskelinen Irmeli</dc:creator>
  <cp:lastModifiedBy>Кадржан Шияпов</cp:lastModifiedBy>
  <cp:revision>134</cp:revision>
  <dcterms:created xsi:type="dcterms:W3CDTF">2024-01-23T05:34:00Z</dcterms:created>
  <dcterms:modified xsi:type="dcterms:W3CDTF">2024-05-26T15:14:00Z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0x0101008F57500CA6245D4BA68AEC025B3CEE22</vt:lpwstr>
  </property>
</Properties>
</file>