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C2" w:rsidRPr="00641E88" w:rsidRDefault="007F5FC2" w:rsidP="007F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41E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М.Өтемісов атындағы БҚУ-дың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7F5F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иологиялық, химиялық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ғылымдар және қоршаған орта білім беру бағдарламасының</w:t>
      </w:r>
      <w:r w:rsidR="00DA7B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химия </w:t>
      </w:r>
      <w:r w:rsidRPr="00CF18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ғылымдарының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кандидаты</w:t>
      </w:r>
      <w:r w:rsidR="00DA7B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З.Х.Кунашеваның</w:t>
      </w:r>
      <w:r w:rsidRPr="00641E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жарияланған </w:t>
      </w:r>
      <w:r w:rsidR="0051064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ғылыми </w:t>
      </w:r>
      <w:r w:rsidRPr="00641E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және оқу-әдiстемелiк еңбектерiнің</w:t>
      </w:r>
    </w:p>
    <w:p w:rsidR="00023A0B" w:rsidRDefault="007F5FC2" w:rsidP="00023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41E8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ТIЗIМI</w:t>
      </w:r>
    </w:p>
    <w:p w:rsidR="00023A0B" w:rsidRPr="00023A0B" w:rsidRDefault="00023A0B" w:rsidP="00023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СПИСОК</w:t>
      </w:r>
    </w:p>
    <w:p w:rsidR="00023A0B" w:rsidRPr="00604A8E" w:rsidRDefault="00023A0B" w:rsidP="00023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опубликованных научных и учебно-методических трудов кандидата </w:t>
      </w:r>
      <w:r>
        <w:rPr>
          <w:rFonts w:ascii="Times New Roman" w:hAnsi="Times New Roman"/>
          <w:b/>
          <w:sz w:val="24"/>
          <w:szCs w:val="24"/>
          <w:lang w:val="kk-KZ"/>
        </w:rPr>
        <w:t>химических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 наук ОП биологи</w:t>
      </w:r>
      <w:r>
        <w:rPr>
          <w:rFonts w:ascii="Times New Roman" w:hAnsi="Times New Roman"/>
          <w:b/>
          <w:sz w:val="24"/>
          <w:szCs w:val="24"/>
          <w:lang w:val="kk-KZ"/>
        </w:rPr>
        <w:t>ческие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>, хими</w:t>
      </w:r>
      <w:r>
        <w:rPr>
          <w:rFonts w:ascii="Times New Roman" w:hAnsi="Times New Roman"/>
          <w:b/>
          <w:sz w:val="24"/>
          <w:szCs w:val="24"/>
          <w:lang w:val="kk-KZ"/>
        </w:rPr>
        <w:t>ческие науки и окружающа</w:t>
      </w:r>
      <w:r w:rsidR="00BB3D47">
        <w:rPr>
          <w:rFonts w:ascii="Times New Roman" w:hAnsi="Times New Roman"/>
          <w:b/>
          <w:sz w:val="24"/>
          <w:szCs w:val="24"/>
          <w:lang w:val="kk-KZ"/>
        </w:rPr>
        <w:t>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среда</w:t>
      </w:r>
      <w:r w:rsidRPr="00604A8E">
        <w:rPr>
          <w:rFonts w:ascii="Times New Roman" w:hAnsi="Times New Roman"/>
          <w:b/>
          <w:sz w:val="24"/>
          <w:szCs w:val="24"/>
          <w:lang w:val="kk-KZ"/>
        </w:rPr>
        <w:t xml:space="preserve"> Западно-Казахстанского университета им. М. Утемисова </w:t>
      </w:r>
      <w:r w:rsidR="005E0B8A">
        <w:rPr>
          <w:rFonts w:ascii="Times New Roman" w:hAnsi="Times New Roman"/>
          <w:b/>
          <w:sz w:val="24"/>
          <w:szCs w:val="24"/>
          <w:lang w:val="kk-KZ"/>
        </w:rPr>
        <w:t>Кунашевой З.Х.</w:t>
      </w:r>
    </w:p>
    <w:p w:rsidR="007F5FC2" w:rsidRPr="00641E88" w:rsidRDefault="007F5FC2" w:rsidP="007F5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553"/>
        <w:gridCol w:w="1559"/>
        <w:gridCol w:w="2835"/>
        <w:gridCol w:w="1276"/>
        <w:gridCol w:w="1559"/>
      </w:tblGrid>
      <w:tr w:rsidR="007F5FC2" w:rsidRPr="00A018F4" w:rsidTr="00AF1A1A">
        <w:tc>
          <w:tcPr>
            <w:tcW w:w="530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3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1559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2835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1276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  <w:r w:rsidR="00BB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табақтар</w:t>
            </w:r>
            <w:proofErr w:type="spellEnd"/>
          </w:p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Қосалқы</w:t>
            </w:r>
          </w:p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авторлар-дың аты-</w:t>
            </w:r>
          </w:p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</w:tr>
      <w:tr w:rsidR="007F5FC2" w:rsidRPr="00634C26" w:rsidTr="00AF1A1A">
        <w:tc>
          <w:tcPr>
            <w:tcW w:w="530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5FC2" w:rsidRPr="00634C26" w:rsidTr="00AF1A1A">
        <w:trPr>
          <w:cantSplit/>
        </w:trPr>
        <w:tc>
          <w:tcPr>
            <w:tcW w:w="10312" w:type="dxa"/>
            <w:gridSpan w:val="6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еңбектер</w:t>
            </w:r>
          </w:p>
        </w:tc>
      </w:tr>
      <w:tr w:rsidR="007F5FC2" w:rsidRPr="00634C26" w:rsidTr="00AF1A1A">
        <w:trPr>
          <w:cantSplit/>
        </w:trPr>
        <w:tc>
          <w:tcPr>
            <w:tcW w:w="10312" w:type="dxa"/>
            <w:gridSpan w:val="6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="002E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компаниясының</w:t>
            </w:r>
            <w:proofErr w:type="spellEnd"/>
            <w:r w:rsidR="002E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деректер</w:t>
            </w:r>
            <w:proofErr w:type="spellEnd"/>
            <w:r w:rsidR="002E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базасына</w:t>
            </w:r>
            <w:proofErr w:type="spellEnd"/>
            <w:r w:rsidR="002E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кіреті</w:t>
            </w:r>
            <w:proofErr w:type="gram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="002E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әне</w:t>
            </w:r>
            <w:proofErr w:type="spellEnd"/>
            <w:r w:rsidR="002E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-факторы бар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халықаралық</w:t>
            </w:r>
            <w:proofErr w:type="spellEnd"/>
            <w:r w:rsidR="002E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="002E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журналда</w:t>
            </w:r>
            <w:proofErr w:type="spellEnd"/>
            <w:r w:rsidR="002E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жарияланған</w:t>
            </w:r>
            <w:proofErr w:type="spellEnd"/>
            <w:r w:rsidR="002E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мақалалар</w:t>
            </w:r>
            <w:proofErr w:type="spellEnd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саны-2</w:t>
            </w:r>
          </w:p>
        </w:tc>
      </w:tr>
      <w:tr w:rsidR="007F5FC2" w:rsidRPr="00A018F4" w:rsidTr="00AF1A1A">
        <w:tc>
          <w:tcPr>
            <w:tcW w:w="530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553" w:type="dxa"/>
          </w:tcPr>
          <w:p w:rsidR="007F5FC2" w:rsidRPr="00634C26" w:rsidRDefault="00A44678" w:rsidP="00083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Physical and Chemical Features of The </w:t>
            </w:r>
            <w:proofErr w:type="spellStart"/>
            <w:r w:rsidRPr="00342233">
              <w:rPr>
                <w:rFonts w:ascii="Times New Roman" w:hAnsi="Times New Roman"/>
                <w:sz w:val="24"/>
                <w:szCs w:val="24"/>
                <w:lang w:val="en-US"/>
              </w:rPr>
              <w:t>Thermolysis</w:t>
            </w:r>
            <w:proofErr w:type="spellEnd"/>
            <w:r w:rsidRPr="00342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Wastewater </w:t>
            </w:r>
            <w:proofErr w:type="spellStart"/>
            <w:r w:rsidRPr="00342233">
              <w:rPr>
                <w:rFonts w:ascii="Times New Roman" w:hAnsi="Times New Roman"/>
                <w:sz w:val="24"/>
                <w:szCs w:val="24"/>
                <w:lang w:val="en-US"/>
              </w:rPr>
              <w:t>SludgePhysical</w:t>
            </w:r>
            <w:proofErr w:type="spellEnd"/>
            <w:r w:rsidRPr="00342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Chemical Features of The </w:t>
            </w:r>
            <w:proofErr w:type="spellStart"/>
            <w:r w:rsidRPr="00342233">
              <w:rPr>
                <w:rFonts w:ascii="Times New Roman" w:hAnsi="Times New Roman"/>
                <w:sz w:val="24"/>
                <w:szCs w:val="24"/>
                <w:lang w:val="en-US"/>
              </w:rPr>
              <w:t>Thermolysis</w:t>
            </w:r>
            <w:proofErr w:type="spellEnd"/>
            <w:r w:rsidRPr="003422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Wastewater Sludge</w:t>
            </w:r>
            <w:r w:rsidR="006749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F5FC2" w:rsidRPr="0063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</w:tcPr>
          <w:p w:rsidR="00314A3F" w:rsidRPr="00203B0F" w:rsidRDefault="00314A3F" w:rsidP="00FF2457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Engineered Science </w:t>
            </w:r>
            <w:r w:rsidRPr="00314A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2023, </w:t>
            </w:r>
            <w:r w:rsidRPr="00314A3F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26</w:t>
            </w:r>
            <w:r w:rsidRPr="00314A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, 991</w:t>
            </w:r>
            <w:r w:rsidRPr="0031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7" w:history="1">
              <w:r w:rsidRPr="00CC7B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https://dx.doi.org/10.30919/es991</w:t>
              </w:r>
            </w:hyperlink>
            <w:r w:rsidR="005E0B8A" w:rsidRPr="005E0B8A">
              <w:rPr>
                <w:lang w:val="en-US"/>
              </w:rPr>
              <w:t xml:space="preserve">, </w:t>
            </w:r>
            <w:r w:rsidR="005E0B8A" w:rsidRPr="00203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  <w:p w:rsidR="00314A3F" w:rsidRDefault="00314A3F" w:rsidP="00FF2457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5FC2" w:rsidRPr="00C769F8" w:rsidRDefault="007F5FC2" w:rsidP="00AE7955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CB7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7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 xml:space="preserve">базе </w:t>
            </w:r>
            <w:r w:rsidRPr="00C76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A0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Sciences</w:t>
            </w:r>
            <w:r w:rsidRPr="00A018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4A3F" w:rsidRPr="00A0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018F4" w:rsidRPr="00A0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7F5FC2" w:rsidRPr="00634C26" w:rsidRDefault="005E0B8A" w:rsidP="0008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/0,13</w:t>
            </w:r>
          </w:p>
        </w:tc>
        <w:tc>
          <w:tcPr>
            <w:tcW w:w="1559" w:type="dxa"/>
          </w:tcPr>
          <w:p w:rsidR="00CB40E3" w:rsidRPr="00CB40E3" w:rsidRDefault="00CB40E3" w:rsidP="005C0C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B40E3">
              <w:rPr>
                <w:rFonts w:ascii="Times New Roman" w:hAnsi="Times New Roman" w:cs="Times New Roman"/>
                <w:lang w:val="en-US"/>
              </w:rPr>
              <w:t>Z.Kunasheva</w:t>
            </w:r>
            <w:proofErr w:type="spellEnd"/>
          </w:p>
          <w:p w:rsidR="00CB40E3" w:rsidRPr="00CB40E3" w:rsidRDefault="00CB40E3" w:rsidP="005C0C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0E3">
              <w:rPr>
                <w:rFonts w:ascii="Times New Roman" w:hAnsi="Times New Roman" w:cs="Times New Roman"/>
                <w:lang w:val="en-US"/>
              </w:rPr>
              <w:t xml:space="preserve">R </w:t>
            </w:r>
            <w:proofErr w:type="spellStart"/>
            <w:r w:rsidRPr="00CB40E3">
              <w:rPr>
                <w:rFonts w:ascii="Times New Roman" w:hAnsi="Times New Roman" w:cs="Times New Roman"/>
                <w:lang w:val="en-US"/>
              </w:rPr>
              <w:t>Kubasheva</w:t>
            </w:r>
            <w:proofErr w:type="spellEnd"/>
            <w:r w:rsidRPr="00CB40E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B40E3" w:rsidRPr="00CB40E3" w:rsidRDefault="00CB40E3" w:rsidP="005C0C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0E3">
              <w:rPr>
                <w:rFonts w:ascii="Times New Roman" w:hAnsi="Times New Roman" w:cs="Times New Roman"/>
                <w:lang w:val="en-US"/>
              </w:rPr>
              <w:t>R. Kuzmina,</w:t>
            </w:r>
          </w:p>
          <w:p w:rsidR="00CB40E3" w:rsidRPr="00CB40E3" w:rsidRDefault="00CB40E3" w:rsidP="005C0C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0E3">
              <w:rPr>
                <w:rFonts w:ascii="Times New Roman" w:hAnsi="Times New Roman" w:cs="Times New Roman"/>
                <w:lang w:val="en-US"/>
              </w:rPr>
              <w:t xml:space="preserve">G. </w:t>
            </w:r>
            <w:proofErr w:type="spellStart"/>
            <w:r w:rsidRPr="00CB40E3">
              <w:rPr>
                <w:rFonts w:ascii="Times New Roman" w:hAnsi="Times New Roman" w:cs="Times New Roman"/>
                <w:lang w:val="en-US"/>
              </w:rPr>
              <w:t>Utepkalieva</w:t>
            </w:r>
            <w:proofErr w:type="spellEnd"/>
            <w:r w:rsidRPr="00CB40E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B40E3" w:rsidRPr="00CB40E3" w:rsidRDefault="00CB40E3" w:rsidP="005C0C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0E3">
              <w:rPr>
                <w:rFonts w:ascii="Times New Roman" w:hAnsi="Times New Roman" w:cs="Times New Roman"/>
                <w:lang w:val="en-US"/>
              </w:rPr>
              <w:t xml:space="preserve">N. </w:t>
            </w:r>
            <w:proofErr w:type="spellStart"/>
            <w:r w:rsidRPr="00CB40E3">
              <w:rPr>
                <w:rFonts w:ascii="Times New Roman" w:hAnsi="Times New Roman" w:cs="Times New Roman"/>
                <w:lang w:val="en-US"/>
              </w:rPr>
              <w:t>Erzhanova</w:t>
            </w:r>
            <w:proofErr w:type="spellEnd"/>
            <w:r w:rsidRPr="00CB40E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B40E3" w:rsidRPr="00CB40E3" w:rsidRDefault="00CB40E3" w:rsidP="005C0C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40E3">
              <w:rPr>
                <w:rFonts w:ascii="Times New Roman" w:hAnsi="Times New Roman" w:cs="Times New Roman"/>
                <w:lang w:val="en-US"/>
              </w:rPr>
              <w:t xml:space="preserve">S. </w:t>
            </w:r>
            <w:proofErr w:type="spellStart"/>
            <w:r w:rsidRPr="00CB40E3">
              <w:rPr>
                <w:rFonts w:ascii="Times New Roman" w:hAnsi="Times New Roman" w:cs="Times New Roman"/>
                <w:lang w:val="en-US"/>
              </w:rPr>
              <w:t>Aituganova</w:t>
            </w:r>
            <w:proofErr w:type="spellEnd"/>
            <w:r w:rsidRPr="00CB40E3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B40E3" w:rsidRPr="00CB40E3" w:rsidRDefault="00CB40E3" w:rsidP="005C0C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B40E3">
              <w:rPr>
                <w:rFonts w:ascii="Times New Roman" w:hAnsi="Times New Roman" w:cs="Times New Roman"/>
                <w:lang w:val="en-US"/>
              </w:rPr>
              <w:t>D.Kiisheva</w:t>
            </w:r>
            <w:proofErr w:type="spellEnd"/>
            <w:r w:rsidRPr="00CB40E3">
              <w:rPr>
                <w:rFonts w:ascii="Times New Roman" w:hAnsi="Times New Roman" w:cs="Times New Roman"/>
                <w:lang w:val="en-US"/>
              </w:rPr>
              <w:t xml:space="preserve"> and</w:t>
            </w:r>
          </w:p>
          <w:p w:rsidR="007F5FC2" w:rsidRPr="00634C26" w:rsidRDefault="00CB40E3" w:rsidP="005C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0E3"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r w:rsidRPr="00CB40E3">
              <w:rPr>
                <w:rFonts w:ascii="Times New Roman" w:hAnsi="Times New Roman" w:cs="Times New Roman"/>
                <w:lang w:val="en-US"/>
              </w:rPr>
              <w:t>Bexeitova</w:t>
            </w:r>
            <w:proofErr w:type="spellEnd"/>
          </w:p>
        </w:tc>
      </w:tr>
      <w:tr w:rsidR="007F5FC2" w:rsidRPr="00CB40E3" w:rsidTr="00AF1A1A">
        <w:tc>
          <w:tcPr>
            <w:tcW w:w="530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553" w:type="dxa"/>
          </w:tcPr>
          <w:p w:rsidR="007F5FC2" w:rsidRPr="00634C26" w:rsidRDefault="00CB40E3" w:rsidP="00F762C7">
            <w:pPr>
              <w:pStyle w:val="a8"/>
              <w:jc w:val="left"/>
              <w:rPr>
                <w:szCs w:val="24"/>
                <w:lang w:val="en-US"/>
              </w:rPr>
            </w:pPr>
            <w:r w:rsidRPr="001B2FEE">
              <w:rPr>
                <w:lang w:val="en-US"/>
              </w:rPr>
              <w:t xml:space="preserve">Development of new three-component BNP-inhibitor for carbon steel in 0.5 </w:t>
            </w:r>
            <w:proofErr w:type="spellStart"/>
            <w:r w:rsidRPr="001B2FEE">
              <w:rPr>
                <w:lang w:val="en-US"/>
              </w:rPr>
              <w:t>mol·dm</w:t>
            </w:r>
            <w:proofErr w:type="spellEnd"/>
            <w:r w:rsidRPr="001B2FEE">
              <w:rPr>
                <w:lang w:val="en-US"/>
              </w:rPr>
              <w:t xml:space="preserve">–3 </w:t>
            </w:r>
            <w:proofErr w:type="spellStart"/>
            <w:r w:rsidRPr="001B2FEE">
              <w:rPr>
                <w:lang w:val="en-US"/>
              </w:rPr>
              <w:t>HCl</w:t>
            </w:r>
            <w:proofErr w:type="spellEnd"/>
            <w:r w:rsidRPr="001B2FEE">
              <w:rPr>
                <w:lang w:val="en-US"/>
              </w:rPr>
              <w:t xml:space="preserve"> solution. Thermodynamic, adsorption and electrochemical studies</w:t>
            </w:r>
            <w:r w:rsidR="006749E9">
              <w:rPr>
                <w:lang w:val="en-US"/>
              </w:rPr>
              <w:t xml:space="preserve"> </w:t>
            </w:r>
            <w:r w:rsidR="00C769F8" w:rsidRPr="00634C26">
              <w:rPr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</w:tcPr>
          <w:p w:rsidR="007F5FC2" w:rsidRPr="00634C26" w:rsidRDefault="007F5FC2" w:rsidP="0008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</w:tcPr>
          <w:p w:rsidR="007F5FC2" w:rsidRPr="00E97AC6" w:rsidRDefault="00822181" w:rsidP="00FF2457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Int. J. </w:t>
            </w:r>
            <w:proofErr w:type="spellStart"/>
            <w:r w:rsidRPr="00822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Corros</w:t>
            </w:r>
            <w:proofErr w:type="spellEnd"/>
            <w:r w:rsidRPr="00822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Scale </w:t>
            </w:r>
            <w:proofErr w:type="spellStart"/>
            <w:r w:rsidRPr="00822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Inhib</w:t>
            </w:r>
            <w:proofErr w:type="spellEnd"/>
            <w:r w:rsidRPr="00822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2024, 13, no. 2, 1268–1291.</w:t>
            </w:r>
            <w:r w:rsidR="005E0B8A" w:rsidRPr="00E9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E0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</w:p>
          <w:p w:rsidR="00C769F8" w:rsidRPr="00E97AC6" w:rsidRDefault="00C769F8" w:rsidP="00FF2457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69F8" w:rsidRPr="00C769F8" w:rsidRDefault="00C769F8" w:rsidP="00AE7955">
            <w:pPr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C769F8">
              <w:rPr>
                <w:rFonts w:ascii="Times New Roman" w:hAnsi="Times New Roman" w:cs="Times New Roman"/>
                <w:sz w:val="24"/>
                <w:szCs w:val="24"/>
              </w:rPr>
              <w:t xml:space="preserve"> в базе </w:t>
            </w:r>
            <w:r w:rsidRPr="00C76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A0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Sciences</w:t>
            </w:r>
            <w:r w:rsidRPr="00A018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1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276" w:type="dxa"/>
          </w:tcPr>
          <w:p w:rsidR="007F5FC2" w:rsidRPr="00822181" w:rsidRDefault="005E0B8A" w:rsidP="0008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F5FC2" w:rsidRPr="00822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F5FC2" w:rsidRPr="00822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3/0,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7F5FC2" w:rsidRPr="00822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:rsidR="00822181" w:rsidRPr="00822181" w:rsidRDefault="00822181" w:rsidP="0008351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181">
              <w:rPr>
                <w:rFonts w:ascii="Times New Roman" w:hAnsi="Times New Roman" w:cs="Times New Roman"/>
                <w:lang w:val="en-US"/>
              </w:rPr>
              <w:t xml:space="preserve">T. </w:t>
            </w:r>
            <w:proofErr w:type="spellStart"/>
            <w:r w:rsidRPr="00822181">
              <w:rPr>
                <w:rFonts w:ascii="Times New Roman" w:hAnsi="Times New Roman" w:cs="Times New Roman"/>
                <w:lang w:val="en-US"/>
              </w:rPr>
              <w:t>Seilova</w:t>
            </w:r>
            <w:proofErr w:type="spellEnd"/>
            <w:r w:rsidRPr="00822181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822181" w:rsidRPr="00822181" w:rsidRDefault="00822181" w:rsidP="0008351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181">
              <w:rPr>
                <w:rFonts w:ascii="Times New Roman" w:hAnsi="Times New Roman" w:cs="Times New Roman"/>
                <w:lang w:val="en-US"/>
              </w:rPr>
              <w:t xml:space="preserve">Z. </w:t>
            </w:r>
            <w:proofErr w:type="spellStart"/>
            <w:r w:rsidRPr="00822181">
              <w:rPr>
                <w:rFonts w:ascii="Times New Roman" w:hAnsi="Times New Roman" w:cs="Times New Roman"/>
                <w:lang w:val="en-US"/>
              </w:rPr>
              <w:t>Kunasheva</w:t>
            </w:r>
            <w:proofErr w:type="spellEnd"/>
            <w:r w:rsidRPr="00822181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822181" w:rsidRPr="00822181" w:rsidRDefault="00822181" w:rsidP="0008351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181">
              <w:rPr>
                <w:rFonts w:ascii="Times New Roman" w:hAnsi="Times New Roman" w:cs="Times New Roman"/>
                <w:lang w:val="en-US"/>
              </w:rPr>
              <w:t xml:space="preserve">R. </w:t>
            </w:r>
            <w:proofErr w:type="spellStart"/>
            <w:r w:rsidRPr="00822181">
              <w:rPr>
                <w:rFonts w:ascii="Times New Roman" w:hAnsi="Times New Roman" w:cs="Times New Roman"/>
                <w:lang w:val="en-US"/>
              </w:rPr>
              <w:t>Kubasheva</w:t>
            </w:r>
            <w:proofErr w:type="spellEnd"/>
            <w:r w:rsidRPr="00822181">
              <w:rPr>
                <w:rFonts w:ascii="Times New Roman" w:hAnsi="Times New Roman" w:cs="Times New Roman"/>
                <w:lang w:val="en-US"/>
              </w:rPr>
              <w:t xml:space="preserve"> and </w:t>
            </w:r>
          </w:p>
          <w:p w:rsidR="007F5FC2" w:rsidRPr="00822181" w:rsidRDefault="00822181" w:rsidP="0008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181">
              <w:rPr>
                <w:rFonts w:ascii="Times New Roman" w:hAnsi="Times New Roman" w:cs="Times New Roman"/>
                <w:lang w:val="en-US"/>
              </w:rPr>
              <w:t xml:space="preserve">N. </w:t>
            </w:r>
            <w:proofErr w:type="spellStart"/>
            <w:r w:rsidRPr="00822181">
              <w:rPr>
                <w:rFonts w:ascii="Times New Roman" w:hAnsi="Times New Roman" w:cs="Times New Roman"/>
                <w:lang w:val="en-US"/>
              </w:rPr>
              <w:t>Akatyev</w:t>
            </w:r>
            <w:proofErr w:type="spellEnd"/>
          </w:p>
        </w:tc>
      </w:tr>
      <w:tr w:rsidR="005E0B8A" w:rsidRPr="00CB40E3" w:rsidTr="00AF1A1A">
        <w:tc>
          <w:tcPr>
            <w:tcW w:w="530" w:type="dxa"/>
          </w:tcPr>
          <w:p w:rsidR="005E0B8A" w:rsidRPr="00634C26" w:rsidRDefault="005E0B8A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5"/>
          </w:tcPr>
          <w:p w:rsidR="005E0B8A" w:rsidRPr="005E0B8A" w:rsidRDefault="005E0B8A" w:rsidP="0008351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Комитет ұсынған журналдардағы мақалалар саны -</w:t>
            </w:r>
            <w:r w:rsidR="00BE25B8" w:rsidRPr="00BE25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</w:tr>
      <w:tr w:rsidR="00CC207F" w:rsidRPr="00CB40E3" w:rsidTr="00DA7B75">
        <w:trPr>
          <w:trHeight w:val="1396"/>
        </w:trPr>
        <w:tc>
          <w:tcPr>
            <w:tcW w:w="530" w:type="dxa"/>
          </w:tcPr>
          <w:p w:rsidR="00CC207F" w:rsidRPr="00083514" w:rsidRDefault="00CC207F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553" w:type="dxa"/>
          </w:tcPr>
          <w:p w:rsidR="00CC207F" w:rsidRPr="004C2CA6" w:rsidRDefault="00CC207F" w:rsidP="00D16A1B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2CA6">
              <w:rPr>
                <w:rFonts w:ascii="Times New Roman" w:hAnsi="Times New Roman"/>
                <w:sz w:val="24"/>
                <w:szCs w:val="24"/>
              </w:rPr>
              <w:t xml:space="preserve">Поведение электродов из олова и свинца в растворах солей металлов </w:t>
            </w:r>
            <w:r w:rsidRPr="004C2CA6">
              <w:rPr>
                <w:rFonts w:ascii="Times New Roman" w:hAnsi="Times New Roman"/>
                <w:sz w:val="24"/>
                <w:szCs w:val="24"/>
                <w:lang w:val="kk-KZ"/>
              </w:rPr>
              <w:t>(мақ</w:t>
            </w:r>
            <w:proofErr w:type="gramStart"/>
            <w:r w:rsidRPr="004C2CA6">
              <w:rPr>
                <w:rFonts w:ascii="Times New Roman" w:hAnsi="Times New Roman"/>
                <w:sz w:val="24"/>
                <w:szCs w:val="24"/>
                <w:lang w:val="kk-KZ"/>
              </w:rPr>
              <w:t>ала</w:t>
            </w:r>
            <w:proofErr w:type="gramEnd"/>
            <w:r w:rsidRPr="004C2CA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</w:tcPr>
          <w:p w:rsidR="00CC207F" w:rsidRPr="004C2CA6" w:rsidRDefault="00CC207F" w:rsidP="00D1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</w:tcPr>
          <w:p w:rsidR="00CC207F" w:rsidRDefault="00CC207F" w:rsidP="00D16A1B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4C2CA6">
              <w:rPr>
                <w:sz w:val="24"/>
                <w:szCs w:val="24"/>
              </w:rPr>
              <w:t xml:space="preserve">Научный журнал </w:t>
            </w:r>
            <w:r>
              <w:rPr>
                <w:sz w:val="24"/>
                <w:szCs w:val="24"/>
              </w:rPr>
              <w:t>«Поиск» №2</w:t>
            </w:r>
            <w:r w:rsidR="00397C53">
              <w:rPr>
                <w:sz w:val="24"/>
                <w:szCs w:val="24"/>
                <w:lang w:val="kk-KZ"/>
              </w:rPr>
              <w:t xml:space="preserve"> </w:t>
            </w:r>
            <w:r w:rsidRPr="004C2CA6">
              <w:rPr>
                <w:sz w:val="24"/>
                <w:szCs w:val="24"/>
              </w:rPr>
              <w:t>2007</w:t>
            </w:r>
            <w:r>
              <w:rPr>
                <w:sz w:val="24"/>
                <w:szCs w:val="24"/>
              </w:rPr>
              <w:t>.</w:t>
            </w:r>
          </w:p>
          <w:p w:rsidR="00CC207F" w:rsidRPr="004C2CA6" w:rsidRDefault="00CC207F" w:rsidP="00D16A1B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-Алматы, </w:t>
            </w:r>
            <w:r w:rsidRPr="004C2CA6">
              <w:rPr>
                <w:sz w:val="24"/>
                <w:szCs w:val="24"/>
              </w:rPr>
              <w:t>С.23-26.</w:t>
            </w:r>
          </w:p>
        </w:tc>
        <w:tc>
          <w:tcPr>
            <w:tcW w:w="1276" w:type="dxa"/>
          </w:tcPr>
          <w:p w:rsidR="00CC207F" w:rsidRPr="004C2CA6" w:rsidRDefault="00CC207F" w:rsidP="00D1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0,5/0,17</w:t>
            </w:r>
          </w:p>
        </w:tc>
        <w:tc>
          <w:tcPr>
            <w:tcW w:w="1559" w:type="dxa"/>
          </w:tcPr>
          <w:p w:rsidR="00CC207F" w:rsidRPr="004C2CA6" w:rsidRDefault="00CC207F" w:rsidP="00D1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C2CA6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4C2CA6">
              <w:rPr>
                <w:rFonts w:ascii="Times New Roman" w:hAnsi="Times New Roman" w:cs="Times New Roman"/>
                <w:sz w:val="24"/>
                <w:szCs w:val="24"/>
              </w:rPr>
              <w:t xml:space="preserve"> Д.К., </w:t>
            </w:r>
            <w:proofErr w:type="spellStart"/>
            <w:r w:rsidRPr="004C2CA6">
              <w:rPr>
                <w:rFonts w:ascii="Times New Roman" w:hAnsi="Times New Roman" w:cs="Times New Roman"/>
                <w:sz w:val="24"/>
                <w:szCs w:val="24"/>
              </w:rPr>
              <w:t>Нуртаева</w:t>
            </w:r>
            <w:proofErr w:type="spellEnd"/>
            <w:r w:rsidRPr="004C2CA6"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</w:tc>
      </w:tr>
      <w:tr w:rsidR="00CC207F" w:rsidRPr="00CB40E3" w:rsidTr="00DA7B75">
        <w:trPr>
          <w:trHeight w:val="1396"/>
        </w:trPr>
        <w:tc>
          <w:tcPr>
            <w:tcW w:w="530" w:type="dxa"/>
          </w:tcPr>
          <w:p w:rsidR="00CC207F" w:rsidRDefault="00CC207F" w:rsidP="000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553" w:type="dxa"/>
          </w:tcPr>
          <w:p w:rsidR="00CC207F" w:rsidRPr="00083514" w:rsidRDefault="00CC207F" w:rsidP="00E3782E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/>
                <w:sz w:val="24"/>
                <w:szCs w:val="24"/>
              </w:rPr>
              <w:t xml:space="preserve">Отклик электродов из молибдена и вольфрама на ионы хрома (ІІІ) и (VІ) </w:t>
            </w:r>
            <w:r w:rsidRPr="00083514">
              <w:rPr>
                <w:rFonts w:ascii="Times New Roman" w:hAnsi="Times New Roman"/>
                <w:sz w:val="24"/>
                <w:szCs w:val="24"/>
                <w:lang w:val="kk-KZ"/>
              </w:rPr>
              <w:t>(мақ</w:t>
            </w:r>
            <w:proofErr w:type="gramStart"/>
            <w:r w:rsidRPr="00083514">
              <w:rPr>
                <w:rFonts w:ascii="Times New Roman" w:hAnsi="Times New Roman"/>
                <w:sz w:val="24"/>
                <w:szCs w:val="24"/>
                <w:lang w:val="kk-KZ"/>
              </w:rPr>
              <w:t>ала</w:t>
            </w:r>
            <w:proofErr w:type="gramEnd"/>
            <w:r w:rsidRPr="00083514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</w:tcPr>
          <w:p w:rsidR="00CC207F" w:rsidRPr="00083514" w:rsidRDefault="00CC207F" w:rsidP="00E378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</w:tcPr>
          <w:p w:rsidR="00CC207F" w:rsidRPr="00083514" w:rsidRDefault="00CC207F" w:rsidP="00E3782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</w:t>
            </w:r>
          </w:p>
          <w:p w:rsidR="00CC207F" w:rsidRDefault="00CC207F" w:rsidP="00E3782E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«Поиск», №3</w:t>
            </w:r>
            <w:r w:rsidR="0039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</w:p>
          <w:p w:rsidR="00CC207F" w:rsidRPr="00083514" w:rsidRDefault="00CC207F" w:rsidP="00E3782E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-  Алматы,  С.18-21.</w:t>
            </w:r>
          </w:p>
        </w:tc>
        <w:tc>
          <w:tcPr>
            <w:tcW w:w="1276" w:type="dxa"/>
          </w:tcPr>
          <w:p w:rsidR="00CC207F" w:rsidRPr="00083514" w:rsidRDefault="00CC207F" w:rsidP="00E37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0,37/0,19</w:t>
            </w:r>
          </w:p>
        </w:tc>
        <w:tc>
          <w:tcPr>
            <w:tcW w:w="1559" w:type="dxa"/>
          </w:tcPr>
          <w:p w:rsidR="00CC207F" w:rsidRPr="00083514" w:rsidRDefault="00CC207F" w:rsidP="00E3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Нуртаева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Ж.Т., </w:t>
            </w: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</w:tbl>
    <w:p w:rsidR="00D82504" w:rsidRDefault="00D82504" w:rsidP="00147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</w:pPr>
    </w:p>
    <w:p w:rsidR="0014703C" w:rsidRPr="00083514" w:rsidRDefault="0014703C" w:rsidP="0014703C">
      <w:pPr>
        <w:spacing w:after="0" w:line="240" w:lineRule="auto"/>
        <w:jc w:val="both"/>
        <w:rPr>
          <w:b/>
          <w:caps/>
          <w:kern w:val="24"/>
          <w:sz w:val="24"/>
          <w:szCs w:val="24"/>
          <w:lang w:val="kk-KZ"/>
        </w:rPr>
      </w:pP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 xml:space="preserve">Ізденуші </w:t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>Кунашева З.Х.</w:t>
      </w:r>
    </w:p>
    <w:p w:rsidR="00DA7B75" w:rsidRDefault="00DA7B75" w:rsidP="00147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</w:pPr>
    </w:p>
    <w:p w:rsidR="00DA7B75" w:rsidRDefault="0014703C" w:rsidP="00CB7676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sectPr w:rsidR="00DA7B75" w:rsidSect="00F762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 xml:space="preserve">Ғылыми хатшы                                    </w:t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  <w:t>Ниетова</w:t>
      </w:r>
      <w:r w:rsidR="00CB7676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 xml:space="preserve"> </w:t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>А.С.</w:t>
      </w:r>
    </w:p>
    <w:tbl>
      <w:tblPr>
        <w:tblW w:w="0" w:type="auto"/>
        <w:tblInd w:w="-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553"/>
        <w:gridCol w:w="1559"/>
        <w:gridCol w:w="2835"/>
        <w:gridCol w:w="1276"/>
        <w:gridCol w:w="1559"/>
      </w:tblGrid>
      <w:tr w:rsidR="00472401" w:rsidRPr="00A018F4" w:rsidTr="00C336F3">
        <w:tc>
          <w:tcPr>
            <w:tcW w:w="530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3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2835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1276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  <w:r w:rsidR="00BB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табақтар</w:t>
            </w:r>
            <w:proofErr w:type="spellEnd"/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Қосалқы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авторлар-дың аты-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</w:tr>
      <w:tr w:rsidR="00472401" w:rsidRPr="00634C26" w:rsidTr="00C336F3">
        <w:tc>
          <w:tcPr>
            <w:tcW w:w="530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3EEB" w:rsidRPr="00083514" w:rsidTr="0014703C">
        <w:trPr>
          <w:trHeight w:val="1543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/>
                <w:sz w:val="24"/>
                <w:szCs w:val="24"/>
              </w:rPr>
              <w:t>Титановый электрод для определения активности ионов меди и свинца (ІІ)</w:t>
            </w:r>
            <w:r w:rsidRPr="000835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(мақ</w:t>
            </w:r>
            <w:proofErr w:type="gramStart"/>
            <w:r w:rsidRPr="00083514">
              <w:rPr>
                <w:rFonts w:ascii="Times New Roman" w:hAnsi="Times New Roman"/>
                <w:sz w:val="24"/>
                <w:szCs w:val="24"/>
                <w:lang w:val="kk-KZ"/>
              </w:rPr>
              <w:t>ала</w:t>
            </w:r>
            <w:proofErr w:type="gramEnd"/>
            <w:r w:rsidRPr="00083514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788" w:rsidRDefault="00B43EEB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</w:rPr>
              <w:t>Научный журнал «</w:t>
            </w:r>
            <w:proofErr w:type="spellStart"/>
            <w:r w:rsidRPr="00083514">
              <w:rPr>
                <w:sz w:val="24"/>
                <w:szCs w:val="24"/>
              </w:rPr>
              <w:t>Ізденіс</w:t>
            </w:r>
            <w:proofErr w:type="spellEnd"/>
            <w:r w:rsidRPr="00083514">
              <w:rPr>
                <w:sz w:val="24"/>
                <w:szCs w:val="24"/>
              </w:rPr>
              <w:t>-Поиск»</w:t>
            </w:r>
            <w:r w:rsidR="00DA7B75">
              <w:rPr>
                <w:sz w:val="24"/>
                <w:szCs w:val="24"/>
              </w:rPr>
              <w:t>.</w:t>
            </w:r>
          </w:p>
          <w:p w:rsidR="000E1520" w:rsidRDefault="00B43EEB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</w:rPr>
            </w:pPr>
            <w:r w:rsidRPr="00083514">
              <w:rPr>
                <w:sz w:val="24"/>
                <w:szCs w:val="24"/>
              </w:rPr>
              <w:t xml:space="preserve"> №4</w:t>
            </w:r>
            <w:r w:rsidR="00DA7B75">
              <w:rPr>
                <w:sz w:val="24"/>
                <w:szCs w:val="24"/>
                <w:lang w:val="kk-KZ"/>
              </w:rPr>
              <w:t xml:space="preserve"> 2007, </w:t>
            </w:r>
            <w:r w:rsidR="000E1520">
              <w:rPr>
                <w:sz w:val="24"/>
                <w:szCs w:val="24"/>
              </w:rPr>
              <w:t>- Алматы.</w:t>
            </w:r>
          </w:p>
          <w:p w:rsidR="00B43EEB" w:rsidRPr="00083514" w:rsidRDefault="00B43EEB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</w:rPr>
              <w:t xml:space="preserve">  - С.10-13.</w:t>
            </w:r>
          </w:p>
          <w:p w:rsidR="00B43EEB" w:rsidRPr="00083514" w:rsidRDefault="00B43EEB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0,56/0,9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Ж.Т </w:t>
            </w: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Сатаева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МендалиеваД.К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EEB" w:rsidRPr="00083514" w:rsidTr="00AF1A1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из вольфрама, молибдена и их сплава для </w:t>
            </w: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потенциометрическо</w:t>
            </w:r>
            <w:proofErr w:type="spellEnd"/>
            <w:r w:rsidR="0066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галогенидов </w:t>
            </w: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</w:t>
            </w:r>
            <w:proofErr w:type="gramStart"/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proofErr w:type="gramEnd"/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Default="00B43EEB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</w:rPr>
              <w:t xml:space="preserve">Вестник </w:t>
            </w:r>
            <w:proofErr w:type="spellStart"/>
            <w:r w:rsidRPr="00083514">
              <w:rPr>
                <w:sz w:val="24"/>
                <w:szCs w:val="24"/>
              </w:rPr>
              <w:t>КазНУ</w:t>
            </w:r>
            <w:proofErr w:type="spellEnd"/>
          </w:p>
          <w:p w:rsidR="00CC207F" w:rsidRDefault="00B43EEB" w:rsidP="00DA7B75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</w:rPr>
              <w:t>Серия химическая.</w:t>
            </w:r>
          </w:p>
          <w:p w:rsidR="00CC207F" w:rsidRDefault="00B43EEB" w:rsidP="00DA7B75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</w:rPr>
              <w:t xml:space="preserve"> №4</w:t>
            </w:r>
            <w:r w:rsidR="00CC207F">
              <w:rPr>
                <w:sz w:val="24"/>
                <w:szCs w:val="24"/>
                <w:lang w:val="kk-KZ"/>
              </w:rPr>
              <w:t>(48)</w:t>
            </w:r>
            <w:r w:rsidR="00DA7B75">
              <w:rPr>
                <w:sz w:val="24"/>
                <w:szCs w:val="24"/>
              </w:rPr>
              <w:t xml:space="preserve"> </w:t>
            </w:r>
            <w:r w:rsidRPr="00083514">
              <w:rPr>
                <w:sz w:val="24"/>
                <w:szCs w:val="24"/>
              </w:rPr>
              <w:t>2007,</w:t>
            </w:r>
          </w:p>
          <w:p w:rsidR="00B43EEB" w:rsidRDefault="00B43EEB" w:rsidP="00DA7B75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</w:rPr>
              <w:t>- Алматы, С.202-207.</w:t>
            </w:r>
          </w:p>
          <w:p w:rsidR="00C2367E" w:rsidRPr="00C2367E" w:rsidRDefault="00C2367E" w:rsidP="00DA7B75">
            <w:pPr>
              <w:pStyle w:val="a3"/>
              <w:tabs>
                <w:tab w:val="left" w:pos="935"/>
              </w:tabs>
              <w:jc w:val="center"/>
              <w:rPr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0,75/0,25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Нуртаева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Ж.Т., </w:t>
            </w: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B43EEB" w:rsidRPr="00083514" w:rsidTr="00AF1A1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металлического молибдена в качестве </w:t>
            </w: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электродноактивного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 вещества в потенциометрии </w:t>
            </w: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</w:t>
            </w:r>
            <w:proofErr w:type="gramStart"/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proofErr w:type="gramEnd"/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Default="00DA7B75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  <w:lang w:val="kk-KZ"/>
              </w:rPr>
              <w:t>Хабаршы-</w:t>
            </w:r>
            <w:r w:rsidR="00B43EEB" w:rsidRPr="00083514">
              <w:rPr>
                <w:sz w:val="24"/>
                <w:szCs w:val="24"/>
              </w:rPr>
              <w:t xml:space="preserve">Вестник </w:t>
            </w:r>
            <w:proofErr w:type="spellStart"/>
            <w:r w:rsidR="00B43EEB" w:rsidRPr="00083514">
              <w:rPr>
                <w:sz w:val="24"/>
                <w:szCs w:val="24"/>
              </w:rPr>
              <w:t>КазНУ</w:t>
            </w:r>
            <w:proofErr w:type="spellEnd"/>
          </w:p>
          <w:p w:rsidR="00B43EEB" w:rsidRDefault="00DA7B75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Серия химическая. </w:t>
            </w:r>
            <w:r w:rsidR="00B43EEB" w:rsidRPr="00B85D35">
              <w:rPr>
                <w:sz w:val="24"/>
                <w:szCs w:val="24"/>
                <w:lang w:val="kk-KZ"/>
              </w:rPr>
              <w:t>№</w:t>
            </w:r>
            <w:r w:rsidRPr="00B85D35">
              <w:rPr>
                <w:sz w:val="24"/>
                <w:szCs w:val="24"/>
                <w:lang w:val="kk-KZ"/>
              </w:rPr>
              <w:t>5</w:t>
            </w:r>
            <w:r w:rsidR="00B85D35" w:rsidRPr="00B85D35">
              <w:rPr>
                <w:sz w:val="24"/>
                <w:szCs w:val="24"/>
                <w:lang w:val="kk-KZ"/>
              </w:rPr>
              <w:t>(49)</w:t>
            </w:r>
            <w:r w:rsidRPr="00B85D35">
              <w:rPr>
                <w:sz w:val="24"/>
                <w:szCs w:val="24"/>
                <w:lang w:val="kk-KZ"/>
              </w:rPr>
              <w:t xml:space="preserve"> </w:t>
            </w:r>
            <w:r w:rsidR="00B43EEB" w:rsidRPr="00B85D35">
              <w:rPr>
                <w:sz w:val="24"/>
                <w:szCs w:val="24"/>
              </w:rPr>
              <w:t xml:space="preserve"> 2007</w:t>
            </w:r>
            <w:r w:rsidR="00397C53">
              <w:rPr>
                <w:sz w:val="24"/>
                <w:szCs w:val="24"/>
                <w:lang w:val="kk-KZ"/>
              </w:rPr>
              <w:t>.</w:t>
            </w:r>
            <w:r w:rsidR="00B43EEB">
              <w:rPr>
                <w:sz w:val="24"/>
                <w:szCs w:val="24"/>
                <w:lang w:val="kk-KZ"/>
              </w:rPr>
              <w:t xml:space="preserve"> - </w:t>
            </w:r>
            <w:r w:rsidR="00B43EEB" w:rsidRPr="00083514">
              <w:rPr>
                <w:sz w:val="24"/>
                <w:szCs w:val="24"/>
              </w:rPr>
              <w:t>Алматы,</w:t>
            </w:r>
          </w:p>
          <w:p w:rsidR="00B43EEB" w:rsidRPr="00083514" w:rsidRDefault="00B43EEB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kk-KZ"/>
              </w:rPr>
              <w:t>.</w:t>
            </w:r>
            <w:r w:rsidRPr="00083514">
              <w:rPr>
                <w:sz w:val="24"/>
                <w:szCs w:val="24"/>
              </w:rPr>
              <w:t xml:space="preserve"> 251-256.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0,68/0,23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Нуртаева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Ж.Т., </w:t>
            </w: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B43EEB" w:rsidRPr="00083514" w:rsidTr="00AF1A1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/>
                <w:sz w:val="24"/>
                <w:szCs w:val="24"/>
              </w:rPr>
              <w:t>Определение катионов цинка и кадмия методом прямой потенциометрии с использованием титанового электрод</w:t>
            </w:r>
            <w:proofErr w:type="gramStart"/>
            <w:r w:rsidRPr="00083514">
              <w:rPr>
                <w:rFonts w:ascii="Times New Roman" w:hAnsi="Times New Roman"/>
                <w:sz w:val="24"/>
                <w:szCs w:val="24"/>
              </w:rPr>
              <w:t>а</w:t>
            </w:r>
            <w:r w:rsidRPr="00083514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proofErr w:type="gramEnd"/>
            <w:r w:rsidRPr="00083514">
              <w:rPr>
                <w:rFonts w:ascii="Times New Roman" w:hAnsi="Times New Roman"/>
                <w:sz w:val="24"/>
                <w:szCs w:val="24"/>
                <w:lang w:val="kk-KZ"/>
              </w:rPr>
              <w:t>мақала)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B75" w:rsidRDefault="00B43EEB" w:rsidP="00DA7B75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  <w:lang w:val="kk-KZ"/>
              </w:rPr>
              <w:t>Хабаршы-Вестник</w:t>
            </w:r>
            <w:r w:rsidR="00DA7B75" w:rsidRPr="00083514">
              <w:rPr>
                <w:sz w:val="24"/>
                <w:szCs w:val="24"/>
              </w:rPr>
              <w:t xml:space="preserve"> </w:t>
            </w:r>
            <w:proofErr w:type="spellStart"/>
            <w:r w:rsidR="00DA7B75" w:rsidRPr="00083514">
              <w:rPr>
                <w:sz w:val="24"/>
                <w:szCs w:val="24"/>
              </w:rPr>
              <w:t>КазНУ</w:t>
            </w:r>
            <w:proofErr w:type="spellEnd"/>
          </w:p>
          <w:p w:rsidR="00397C53" w:rsidRDefault="00DA7B75" w:rsidP="00DA7B75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</w:rPr>
              <w:t>Серия химическая</w:t>
            </w:r>
            <w:r w:rsidR="00B43EEB" w:rsidRPr="00083514">
              <w:rPr>
                <w:sz w:val="24"/>
                <w:szCs w:val="24"/>
                <w:lang w:val="kk-KZ"/>
              </w:rPr>
              <w:t xml:space="preserve"> </w:t>
            </w:r>
          </w:p>
          <w:p w:rsidR="00B43EEB" w:rsidRPr="00083514" w:rsidRDefault="00B43EEB" w:rsidP="00397C53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  <w:lang w:val="kk-KZ"/>
              </w:rPr>
              <w:t>№5 (49) 2007</w:t>
            </w:r>
            <w:r w:rsidR="00DA7B75">
              <w:rPr>
                <w:sz w:val="24"/>
                <w:szCs w:val="24"/>
                <w:lang w:val="kk-KZ"/>
              </w:rPr>
              <w:t xml:space="preserve">, </w:t>
            </w:r>
            <w:r w:rsidR="00397C53">
              <w:rPr>
                <w:sz w:val="24"/>
                <w:szCs w:val="24"/>
                <w:lang w:val="kk-KZ"/>
              </w:rPr>
              <w:t>-</w:t>
            </w:r>
            <w:r w:rsidRPr="00083514">
              <w:rPr>
                <w:sz w:val="24"/>
                <w:szCs w:val="24"/>
                <w:lang w:val="kk-KZ"/>
              </w:rPr>
              <w:t>Алматы</w:t>
            </w:r>
            <w:r w:rsidR="00397C53">
              <w:rPr>
                <w:sz w:val="24"/>
                <w:szCs w:val="24"/>
                <w:lang w:val="kk-KZ"/>
              </w:rPr>
              <w:t>,</w:t>
            </w:r>
            <w:r w:rsidRPr="00083514">
              <w:rPr>
                <w:sz w:val="24"/>
                <w:szCs w:val="24"/>
                <w:lang w:val="kk-KZ"/>
              </w:rPr>
              <w:t xml:space="preserve"> С. 257-261.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0,62/0,21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C02D88" w:rsidRDefault="00B43EEB" w:rsidP="003E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Сатаева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Д.К</w:t>
            </w:r>
            <w:r w:rsidR="00C02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3EEB" w:rsidRPr="00083514" w:rsidTr="00AF1A1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514">
              <w:rPr>
                <w:rFonts w:ascii="Times New Roman" w:hAnsi="Times New Roman"/>
                <w:sz w:val="24"/>
                <w:szCs w:val="24"/>
              </w:rPr>
              <w:t xml:space="preserve">Индикаторные электроды из </w:t>
            </w:r>
            <w:r w:rsidRPr="0008351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83514">
              <w:rPr>
                <w:rFonts w:ascii="Times New Roman" w:hAnsi="Times New Roman"/>
                <w:sz w:val="24"/>
                <w:szCs w:val="24"/>
              </w:rPr>
              <w:t xml:space="preserve">-элементов для использования в вариантах </w:t>
            </w:r>
            <w:proofErr w:type="spellStart"/>
            <w:proofErr w:type="gramStart"/>
            <w:r w:rsidRPr="00083514">
              <w:rPr>
                <w:rFonts w:ascii="Times New Roman" w:hAnsi="Times New Roman"/>
                <w:sz w:val="24"/>
                <w:szCs w:val="24"/>
              </w:rPr>
              <w:t>потенциометричес</w:t>
            </w:r>
            <w:proofErr w:type="spellEnd"/>
            <w:r w:rsidR="00F87A1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083514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083514">
              <w:rPr>
                <w:rFonts w:ascii="Times New Roman" w:hAnsi="Times New Roman"/>
                <w:sz w:val="24"/>
                <w:szCs w:val="24"/>
              </w:rPr>
              <w:t xml:space="preserve"> метода анализа </w:t>
            </w:r>
            <w:r w:rsidRPr="00083514">
              <w:rPr>
                <w:rFonts w:ascii="Times New Roman" w:hAnsi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Default="00B43EEB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sz w:val="24"/>
                <w:szCs w:val="24"/>
              </w:rPr>
              <w:t>КазНУ</w:t>
            </w:r>
            <w:proofErr w:type="spellEnd"/>
          </w:p>
          <w:p w:rsidR="00B43EEB" w:rsidRDefault="00B43EEB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</w:rPr>
              <w:t xml:space="preserve"> Серия химическая. </w:t>
            </w:r>
          </w:p>
          <w:p w:rsidR="00B43EEB" w:rsidRDefault="00B43EEB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083514">
              <w:rPr>
                <w:sz w:val="24"/>
                <w:szCs w:val="24"/>
              </w:rPr>
              <w:t xml:space="preserve">№2(66) 2012. </w:t>
            </w:r>
            <w:r w:rsidR="00397C5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kk-KZ"/>
              </w:rPr>
              <w:t>Алматы</w:t>
            </w:r>
            <w:r w:rsidR="00397C53">
              <w:rPr>
                <w:sz w:val="24"/>
                <w:szCs w:val="24"/>
                <w:lang w:val="kk-KZ"/>
              </w:rPr>
              <w:t>,</w:t>
            </w:r>
          </w:p>
          <w:p w:rsidR="00B43EEB" w:rsidRPr="00083514" w:rsidRDefault="00B43EEB" w:rsidP="003E4591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083514">
              <w:rPr>
                <w:sz w:val="24"/>
                <w:szCs w:val="24"/>
              </w:rPr>
              <w:t>. 158 - 163.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083514" w:rsidRDefault="00B43EEB" w:rsidP="003E4591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0,75/0,25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C02D88" w:rsidRDefault="00B43EEB" w:rsidP="003E4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>Мендалиева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</w:rPr>
              <w:t xml:space="preserve"> Д.К., Сейфуллина Б.С</w:t>
            </w:r>
            <w:r w:rsidR="00C02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3EEB" w:rsidRPr="00083514" w:rsidTr="00DA7B75">
        <w:trPr>
          <w:trHeight w:val="2001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Default="00B43EEB" w:rsidP="00C3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4C2CA6" w:rsidRDefault="00B43EEB" w:rsidP="00C336F3">
            <w:pPr>
              <w:pStyle w:val="a7"/>
              <w:tabs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C2CA6">
              <w:rPr>
                <w:rFonts w:ascii="Times New Roman" w:hAnsi="Times New Roman"/>
                <w:sz w:val="24"/>
                <w:szCs w:val="24"/>
              </w:rPr>
              <w:t>Определение химического состава и свойств нефтяного шлама резервуарного типа месторождений Западно-Казахстан</w:t>
            </w:r>
            <w:r w:rsidR="0066079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4C2CA6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 w:rsidRPr="004C2CA6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 w:rsidRPr="004C2CA6">
              <w:rPr>
                <w:rFonts w:ascii="Times New Roman" w:hAnsi="Times New Roman"/>
                <w:sz w:val="24"/>
                <w:szCs w:val="24"/>
                <w:lang w:val="kk-KZ"/>
              </w:rPr>
              <w:t>(мақ</w:t>
            </w:r>
            <w:proofErr w:type="gramStart"/>
            <w:r w:rsidRPr="004C2CA6">
              <w:rPr>
                <w:rFonts w:ascii="Times New Roman" w:hAnsi="Times New Roman"/>
                <w:sz w:val="24"/>
                <w:szCs w:val="24"/>
                <w:lang w:val="kk-KZ"/>
              </w:rPr>
              <w:t>ала</w:t>
            </w:r>
            <w:proofErr w:type="gramEnd"/>
            <w:r w:rsidRPr="004C2CA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4C2CA6" w:rsidRDefault="00B43EEB" w:rsidP="00C33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F95" w:rsidRPr="00A018F4" w:rsidRDefault="00B43EEB" w:rsidP="00C336F3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</w:rPr>
            </w:pPr>
            <w:r w:rsidRPr="004C2CA6">
              <w:rPr>
                <w:sz w:val="24"/>
                <w:szCs w:val="24"/>
              </w:rPr>
              <w:t xml:space="preserve">Химический журнал </w:t>
            </w:r>
            <w:r>
              <w:rPr>
                <w:sz w:val="24"/>
                <w:szCs w:val="24"/>
              </w:rPr>
              <w:t>Казахстана.</w:t>
            </w:r>
          </w:p>
          <w:p w:rsidR="00B43EEB" w:rsidRDefault="00B43EEB" w:rsidP="00C336F3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№4 (44)</w:t>
            </w:r>
            <w:r w:rsidRPr="004C2CA6">
              <w:rPr>
                <w:sz w:val="24"/>
                <w:szCs w:val="24"/>
              </w:rPr>
              <w:t xml:space="preserve"> 2013.</w:t>
            </w:r>
            <w:r w:rsidR="00397C5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-Алматы, </w:t>
            </w:r>
          </w:p>
          <w:p w:rsidR="00B43EEB" w:rsidRPr="004C2CA6" w:rsidRDefault="00B43EEB" w:rsidP="00C336F3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4C2CA6">
              <w:rPr>
                <w:sz w:val="24"/>
                <w:szCs w:val="24"/>
              </w:rPr>
              <w:t>.188-192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4C2CA6" w:rsidRDefault="00B43EEB" w:rsidP="00C336F3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0,62/0,15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Default="00B43EEB" w:rsidP="00C336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2CA6">
              <w:rPr>
                <w:rFonts w:ascii="Times New Roman" w:hAnsi="Times New Roman" w:cs="Times New Roman"/>
                <w:bCs/>
                <w:sz w:val="24"/>
                <w:szCs w:val="24"/>
              </w:rPr>
              <w:t>Мендалиева</w:t>
            </w:r>
            <w:proofErr w:type="spellEnd"/>
            <w:r w:rsidRPr="004C2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Д.К.,</w:t>
            </w:r>
          </w:p>
          <w:p w:rsidR="00B43EEB" w:rsidRPr="00F87A18" w:rsidRDefault="00B43EEB" w:rsidP="00C3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C2CA6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4C2CA6">
              <w:rPr>
                <w:rFonts w:ascii="Times New Roman" w:hAnsi="Times New Roman" w:cs="Times New Roman"/>
                <w:sz w:val="24"/>
                <w:szCs w:val="24"/>
              </w:rPr>
              <w:t xml:space="preserve"> Д.Б., </w:t>
            </w:r>
            <w:proofErr w:type="spellStart"/>
            <w:r w:rsidRPr="004C2CA6">
              <w:rPr>
                <w:rFonts w:ascii="Times New Roman" w:hAnsi="Times New Roman" w:cs="Times New Roman"/>
                <w:sz w:val="24"/>
                <w:szCs w:val="24"/>
              </w:rPr>
              <w:t>Сармалаева</w:t>
            </w:r>
            <w:proofErr w:type="spellEnd"/>
            <w:r w:rsidRPr="004C2CA6">
              <w:rPr>
                <w:rFonts w:ascii="Times New Roman" w:hAnsi="Times New Roman" w:cs="Times New Roman"/>
                <w:sz w:val="24"/>
                <w:szCs w:val="24"/>
              </w:rPr>
              <w:t xml:space="preserve"> Ж.А</w:t>
            </w:r>
            <w:r w:rsidR="00F87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14703C" w:rsidRDefault="0014703C" w:rsidP="0014703C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kk-KZ"/>
        </w:rPr>
      </w:pPr>
    </w:p>
    <w:p w:rsidR="0014703C" w:rsidRPr="00472401" w:rsidRDefault="0014703C" w:rsidP="0014703C">
      <w:pPr>
        <w:spacing w:after="0" w:line="240" w:lineRule="auto"/>
        <w:jc w:val="both"/>
        <w:rPr>
          <w:b/>
          <w:caps/>
          <w:kern w:val="24"/>
          <w:sz w:val="24"/>
          <w:szCs w:val="24"/>
          <w:lang w:val="kk-KZ"/>
        </w:rPr>
      </w:pP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 xml:space="preserve">Ізденуші </w:t>
      </w: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vertAlign w:val="superscript"/>
          <w:lang w:val="kk-KZ"/>
        </w:rPr>
        <w:tab/>
      </w: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vertAlign w:val="superscript"/>
          <w:lang w:val="kk-KZ"/>
        </w:rPr>
        <w:tab/>
      </w: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>Кунашева З.Х.</w:t>
      </w:r>
    </w:p>
    <w:p w:rsidR="0014703C" w:rsidRPr="00472401" w:rsidRDefault="0014703C" w:rsidP="0014703C">
      <w:pPr>
        <w:spacing w:after="0" w:line="240" w:lineRule="auto"/>
        <w:jc w:val="both"/>
        <w:rPr>
          <w:b/>
          <w:caps/>
          <w:kern w:val="24"/>
          <w:sz w:val="24"/>
          <w:szCs w:val="24"/>
          <w:lang w:val="kk-KZ"/>
        </w:rPr>
      </w:pPr>
    </w:p>
    <w:p w:rsidR="0014703C" w:rsidRDefault="0014703C" w:rsidP="00147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</w:pP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 xml:space="preserve">Ғылыми хатшы                                    </w:t>
      </w: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vertAlign w:val="superscript"/>
          <w:lang w:val="kk-KZ"/>
        </w:rPr>
        <w:tab/>
      </w:r>
      <w:r w:rsidRPr="00472401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>Ниетова А.С.</w:t>
      </w:r>
    </w:p>
    <w:p w:rsidR="00BB3D47" w:rsidRPr="00472401" w:rsidRDefault="00BB3D47" w:rsidP="00147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</w:pPr>
    </w:p>
    <w:tbl>
      <w:tblPr>
        <w:tblW w:w="0" w:type="auto"/>
        <w:tblInd w:w="-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553"/>
        <w:gridCol w:w="1559"/>
        <w:gridCol w:w="2835"/>
        <w:gridCol w:w="1276"/>
        <w:gridCol w:w="1559"/>
      </w:tblGrid>
      <w:tr w:rsidR="00472401" w:rsidRPr="00A018F4" w:rsidTr="00C336F3">
        <w:tc>
          <w:tcPr>
            <w:tcW w:w="530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3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2835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1276" w:type="dxa"/>
          </w:tcPr>
          <w:p w:rsidR="00BB3D47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табақтар</w:t>
            </w:r>
            <w:proofErr w:type="spellEnd"/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Қосалқы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авторлар-дың аты-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</w:tr>
      <w:tr w:rsidR="00472401" w:rsidRPr="00634C26" w:rsidTr="00C336F3">
        <w:tc>
          <w:tcPr>
            <w:tcW w:w="530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3EEB" w:rsidRPr="004C2CA6" w:rsidTr="00AF1A1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Default="00B43EEB" w:rsidP="005E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5F6AF0" w:rsidRDefault="00B43EEB" w:rsidP="005E1233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F6AF0">
              <w:rPr>
                <w:rFonts w:ascii="Times New Roman" w:hAnsi="Times New Roman"/>
                <w:sz w:val="24"/>
                <w:szCs w:val="24"/>
              </w:rPr>
              <w:t xml:space="preserve">Физико-химические характеристики карбонатного шлама на нефтяной основе </w:t>
            </w:r>
            <w:r w:rsidRPr="005F6AF0">
              <w:rPr>
                <w:rFonts w:ascii="Times New Roman" w:hAnsi="Times New Roman"/>
                <w:sz w:val="24"/>
                <w:szCs w:val="24"/>
                <w:lang w:val="kk-KZ"/>
              </w:rPr>
              <w:t>(мақ</w:t>
            </w:r>
            <w:proofErr w:type="gramStart"/>
            <w:r w:rsidRPr="005F6AF0">
              <w:rPr>
                <w:rFonts w:ascii="Times New Roman" w:hAnsi="Times New Roman"/>
                <w:sz w:val="24"/>
                <w:szCs w:val="24"/>
                <w:lang w:val="kk-KZ"/>
              </w:rPr>
              <w:t>ала</w:t>
            </w:r>
            <w:proofErr w:type="gramEnd"/>
            <w:r w:rsidRPr="005F6AF0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5F6AF0" w:rsidRDefault="00B43EEB" w:rsidP="005E1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F95" w:rsidRPr="005F6AF0" w:rsidRDefault="00B43EEB" w:rsidP="005E1233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</w:rPr>
            </w:pPr>
            <w:r w:rsidRPr="005F6AF0">
              <w:rPr>
                <w:sz w:val="24"/>
                <w:szCs w:val="24"/>
              </w:rPr>
              <w:t>Химический журнал Казахстана.</w:t>
            </w:r>
          </w:p>
          <w:p w:rsidR="00B43EEB" w:rsidRPr="005F6AF0" w:rsidRDefault="00B43EEB" w:rsidP="005E1233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 w:rsidRPr="005F6AF0">
              <w:rPr>
                <w:sz w:val="24"/>
                <w:szCs w:val="24"/>
              </w:rPr>
              <w:t>№4 (44) 2013.</w:t>
            </w:r>
            <w:r w:rsidR="00065F95" w:rsidRPr="005F6AF0">
              <w:rPr>
                <w:sz w:val="24"/>
                <w:szCs w:val="24"/>
              </w:rPr>
              <w:t xml:space="preserve"> </w:t>
            </w:r>
            <w:r w:rsidRPr="005F6AF0">
              <w:rPr>
                <w:sz w:val="24"/>
                <w:szCs w:val="24"/>
              </w:rPr>
              <w:t xml:space="preserve">- Алматы, </w:t>
            </w:r>
          </w:p>
          <w:p w:rsidR="00B43EEB" w:rsidRPr="005F6AF0" w:rsidRDefault="00B43EEB" w:rsidP="005E1233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</w:rPr>
            </w:pPr>
            <w:r w:rsidRPr="005F6AF0">
              <w:rPr>
                <w:sz w:val="24"/>
                <w:szCs w:val="24"/>
                <w:lang w:val="kk-KZ"/>
              </w:rPr>
              <w:t>С</w:t>
            </w:r>
            <w:r w:rsidRPr="005F6AF0">
              <w:rPr>
                <w:sz w:val="24"/>
                <w:szCs w:val="24"/>
              </w:rPr>
              <w:t>.193-199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5F6AF0" w:rsidRDefault="00B43EEB" w:rsidP="005F6AF0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5F6AF0" w:rsidRPr="005F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 w:rsidRPr="005F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</w:t>
            </w:r>
            <w:r w:rsidR="005F6AF0" w:rsidRPr="005F6A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5F6AF0" w:rsidRDefault="00B43EEB" w:rsidP="005E12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6AF0">
              <w:rPr>
                <w:rFonts w:ascii="Times New Roman" w:hAnsi="Times New Roman" w:cs="Times New Roman"/>
                <w:bCs/>
                <w:sz w:val="24"/>
                <w:szCs w:val="24"/>
              </w:rPr>
              <w:t>Мендалиева</w:t>
            </w:r>
            <w:proofErr w:type="spellEnd"/>
            <w:r w:rsidRPr="005F6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Д.К.,</w:t>
            </w:r>
          </w:p>
          <w:p w:rsidR="00B43EEB" w:rsidRPr="005F6AF0" w:rsidRDefault="00B43EEB" w:rsidP="005E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5F6AF0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B43EEB" w:rsidRPr="004C2CA6" w:rsidTr="00AF1A1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Default="00B43EEB" w:rsidP="005E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4C2CA6" w:rsidRDefault="00B43EEB" w:rsidP="005E1233">
            <w:pPr>
              <w:pStyle w:val="a7"/>
              <w:tabs>
                <w:tab w:val="left" w:pos="426"/>
              </w:tabs>
              <w:spacing w:after="0" w:line="240" w:lineRule="auto"/>
              <w:ind w:left="34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C2CA6">
              <w:rPr>
                <w:rFonts w:ascii="Times New Roman" w:hAnsi="Times New Roman"/>
                <w:sz w:val="24"/>
                <w:szCs w:val="24"/>
              </w:rPr>
              <w:t>Электроаналитичес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C2CA6">
              <w:rPr>
                <w:rFonts w:ascii="Times New Roman" w:hAnsi="Times New Roman"/>
                <w:sz w:val="24"/>
                <w:szCs w:val="24"/>
              </w:rPr>
              <w:t>кие свойства молибденового электрода и термодинамические характеристики электродных процессов на границе раздела фаз</w:t>
            </w:r>
            <w:r w:rsidRPr="004C2C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(мақ</w:t>
            </w:r>
            <w:proofErr w:type="gramStart"/>
            <w:r w:rsidRPr="004C2CA6">
              <w:rPr>
                <w:rFonts w:ascii="Times New Roman" w:hAnsi="Times New Roman"/>
                <w:sz w:val="24"/>
                <w:szCs w:val="24"/>
                <w:lang w:val="kk-KZ"/>
              </w:rPr>
              <w:t>ала</w:t>
            </w:r>
            <w:proofErr w:type="gramEnd"/>
            <w:r w:rsidRPr="004C2CA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4C2CA6" w:rsidRDefault="00B43EEB" w:rsidP="005E12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C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F95" w:rsidRPr="00A018F4" w:rsidRDefault="00B43EEB" w:rsidP="005E1233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</w:rPr>
            </w:pPr>
            <w:r w:rsidRPr="004C2CA6">
              <w:rPr>
                <w:sz w:val="24"/>
                <w:szCs w:val="24"/>
              </w:rPr>
              <w:t xml:space="preserve">Вестник </w:t>
            </w:r>
            <w:proofErr w:type="spellStart"/>
            <w:r w:rsidRPr="004C2CA6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зНУ</w:t>
            </w:r>
            <w:proofErr w:type="spellEnd"/>
            <w:r>
              <w:rPr>
                <w:sz w:val="24"/>
                <w:szCs w:val="24"/>
              </w:rPr>
              <w:t xml:space="preserve">. Серия химическая. </w:t>
            </w:r>
          </w:p>
          <w:p w:rsidR="00B43EEB" w:rsidRDefault="00B43EEB" w:rsidP="005E1233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№4(72)</w:t>
            </w:r>
            <w:r w:rsidRPr="004C2CA6">
              <w:rPr>
                <w:sz w:val="24"/>
                <w:szCs w:val="24"/>
              </w:rPr>
              <w:t xml:space="preserve"> 2013. </w:t>
            </w:r>
            <w:r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</w:rPr>
              <w:t xml:space="preserve">Алматы, </w:t>
            </w:r>
          </w:p>
          <w:p w:rsidR="00B43EEB" w:rsidRPr="004C2CA6" w:rsidRDefault="00B43EEB" w:rsidP="00065F95">
            <w:pPr>
              <w:pStyle w:val="a3"/>
              <w:tabs>
                <w:tab w:val="left" w:pos="9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4C2CA6">
              <w:rPr>
                <w:sz w:val="24"/>
                <w:szCs w:val="24"/>
              </w:rPr>
              <w:t>. 99-102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Default="00B43EEB" w:rsidP="005E1233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0,93/0,31</w:t>
            </w:r>
          </w:p>
          <w:p w:rsidR="00B43EEB" w:rsidRPr="004C2CA6" w:rsidRDefault="00B43EEB" w:rsidP="005E1233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EEB" w:rsidRPr="004C2CA6" w:rsidRDefault="00B43EEB" w:rsidP="005E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CA6">
              <w:rPr>
                <w:rFonts w:ascii="Times New Roman" w:hAnsi="Times New Roman" w:cs="Times New Roman"/>
                <w:bCs/>
                <w:sz w:val="24"/>
                <w:szCs w:val="24"/>
              </w:rPr>
              <w:t>Мендалиева</w:t>
            </w:r>
            <w:proofErr w:type="spellEnd"/>
            <w:r w:rsidRPr="004C2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Д.К., </w:t>
            </w:r>
            <w:proofErr w:type="spellStart"/>
            <w:r w:rsidRPr="004C2CA6">
              <w:rPr>
                <w:rFonts w:ascii="Times New Roman" w:hAnsi="Times New Roman" w:cs="Times New Roman"/>
                <w:bCs/>
                <w:sz w:val="24"/>
                <w:szCs w:val="24"/>
              </w:rPr>
              <w:t>Утепкалиева</w:t>
            </w:r>
            <w:proofErr w:type="spellEnd"/>
            <w:r w:rsidRPr="004C2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Г.И.</w:t>
            </w:r>
          </w:p>
        </w:tc>
      </w:tr>
      <w:tr w:rsidR="009D7331" w:rsidRPr="00A018F4" w:rsidTr="00AF1A1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Default="009D7331" w:rsidP="005E1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4C180E" w:rsidRDefault="009D7331" w:rsidP="00526796">
            <w:pPr>
              <w:pStyle w:val="a7"/>
              <w:tabs>
                <w:tab w:val="left" w:pos="0"/>
              </w:tabs>
              <w:spacing w:after="0" w:line="240" w:lineRule="auto"/>
              <w:ind w:left="34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Development of the Structure of  Road-Construction Materials with the Drilling Cuttings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083514" w:rsidRDefault="009D7331" w:rsidP="0052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:rsidR="009D7331" w:rsidRPr="004C2CA6" w:rsidRDefault="009D7331" w:rsidP="005267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Default="009D7331" w:rsidP="00526796">
            <w:pPr>
              <w:pStyle w:val="a7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65F95">
              <w:rPr>
                <w:rFonts w:ascii="Times New Roman" w:hAnsi="Times New Roman"/>
                <w:sz w:val="24"/>
                <w:szCs w:val="24"/>
                <w:lang w:val="en-US"/>
              </w:rPr>
              <w:t>Eurasion</w:t>
            </w:r>
            <w:proofErr w:type="spellEnd"/>
            <w:r w:rsidRPr="00065F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F95">
              <w:rPr>
                <w:rFonts w:ascii="Times New Roman" w:hAnsi="Times New Roman"/>
                <w:sz w:val="24"/>
                <w:szCs w:val="24"/>
                <w:lang w:val="en-US"/>
              </w:rPr>
              <w:t>Chemi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065F95">
              <w:rPr>
                <w:rFonts w:ascii="Times New Roman" w:hAnsi="Times New Roman"/>
                <w:sz w:val="24"/>
                <w:szCs w:val="24"/>
                <w:lang w:val="en-US"/>
              </w:rPr>
              <w:t>o-Technological Journal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C86FAE" w:rsidRDefault="00C86FAE" w:rsidP="00526796">
            <w:pPr>
              <w:pStyle w:val="a7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86FAE">
              <w:rPr>
                <w:rFonts w:ascii="Times New Roman" w:hAnsi="Times New Roman"/>
                <w:sz w:val="24"/>
                <w:szCs w:val="24"/>
                <w:lang w:val="en-US"/>
              </w:rPr>
              <w:t>Volum</w:t>
            </w:r>
            <w:proofErr w:type="spellEnd"/>
            <w:r w:rsidR="009D73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</w:t>
            </w:r>
            <w:r w:rsidR="009D73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9D7331">
              <w:rPr>
                <w:rFonts w:ascii="Times New Roman" w:hAnsi="Times New Roman"/>
                <w:sz w:val="24"/>
                <w:szCs w:val="24"/>
                <w:lang w:val="kk-KZ"/>
              </w:rPr>
              <w:t>1 2015</w:t>
            </w:r>
            <w:r w:rsidR="009D73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9D7331" w:rsidRPr="004C180E" w:rsidRDefault="00C86FAE" w:rsidP="00C86FAE">
            <w:pPr>
              <w:pStyle w:val="a7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9D73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D7331">
              <w:rPr>
                <w:rFonts w:ascii="Times New Roman" w:hAnsi="Times New Roman"/>
                <w:sz w:val="24"/>
                <w:szCs w:val="24"/>
                <w:lang w:val="en-US"/>
              </w:rPr>
              <w:t>Almaty</w:t>
            </w:r>
            <w:r w:rsidR="00484FC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</w:t>
            </w:r>
            <w:r w:rsidR="009D7331">
              <w:rPr>
                <w:rFonts w:ascii="Times New Roman" w:hAnsi="Times New Roman"/>
                <w:sz w:val="24"/>
                <w:szCs w:val="24"/>
                <w:lang w:val="en-US"/>
              </w:rPr>
              <w:t>.75-78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4C180E" w:rsidRDefault="009D7331" w:rsidP="00526796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0,43/0,14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Default="009D7331" w:rsidP="0052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Mendaliyeva</w:t>
            </w:r>
            <w:proofErr w:type="spellEnd"/>
            <w:r w:rsidRPr="00083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D.K.</w:t>
            </w:r>
          </w:p>
          <w:p w:rsidR="009D7331" w:rsidRPr="00065F95" w:rsidRDefault="009D7331" w:rsidP="00526796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Yakupova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J.B.</w:t>
            </w:r>
          </w:p>
        </w:tc>
      </w:tr>
      <w:tr w:rsidR="009D7331" w:rsidRPr="009D7331" w:rsidTr="00AF1A1A">
        <w:trPr>
          <w:trHeight w:val="428"/>
        </w:trPr>
        <w:tc>
          <w:tcPr>
            <w:tcW w:w="103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9D7331" w:rsidRDefault="009D7331" w:rsidP="00083514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4F40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 басылымдар мен конференциялардағы мақалалар саны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</w:tr>
      <w:tr w:rsidR="009D7331" w:rsidRPr="00A018F4" w:rsidTr="0014703C">
        <w:trPr>
          <w:trHeight w:val="125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E800DD" w:rsidRDefault="009D7331" w:rsidP="009D7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3F4B0B" w:rsidRDefault="003F4B0B" w:rsidP="000835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and technological futures of drilling mud slime utilization</w:t>
            </w:r>
            <w:r w:rsidR="00674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49E9"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085358" w:rsidRDefault="009D7331" w:rsidP="0008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:rsidR="009D7331" w:rsidRPr="00085358" w:rsidRDefault="009D7331" w:rsidP="0008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0B" w:rsidRPr="003F4B0B" w:rsidRDefault="003F4B0B" w:rsidP="003F4B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4B0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F4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conference on Chemical Reactors</w:t>
            </w:r>
          </w:p>
          <w:p w:rsidR="009D7331" w:rsidRPr="003F4B0B" w:rsidRDefault="00E02C51" w:rsidP="003F4B0B">
            <w:pPr>
              <w:pStyle w:val="a7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F4B0B" w:rsidRPr="003F4B0B">
              <w:rPr>
                <w:rFonts w:ascii="Times New Roman" w:hAnsi="Times New Roman"/>
                <w:sz w:val="24"/>
                <w:szCs w:val="24"/>
                <w:lang w:val="en-US"/>
              </w:rPr>
              <w:t>Chemreactor-</w:t>
            </w:r>
            <w:r w:rsidR="003F4B0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3F4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3F4B0B" w:rsidRPr="003F4B0B">
              <w:rPr>
                <w:rFonts w:ascii="Times New Roman" w:hAnsi="Times New Roman"/>
                <w:sz w:val="24"/>
                <w:szCs w:val="24"/>
                <w:lang w:val="en-US"/>
              </w:rPr>
              <w:t>Luxemburg, December 3</w:t>
            </w:r>
            <w:r w:rsidR="003F4B0B" w:rsidRPr="003F4B0B">
              <w:rPr>
                <w:rFonts w:ascii="Cambria Math" w:hAnsi="Cambria Math" w:cs="Cambria Math"/>
                <w:sz w:val="24"/>
                <w:szCs w:val="24"/>
                <w:lang w:val="en-US"/>
              </w:rPr>
              <w:t>‐</w:t>
            </w:r>
            <w:r w:rsidR="003F4B0B" w:rsidRPr="003F4B0B">
              <w:rPr>
                <w:rFonts w:ascii="Times New Roman" w:hAnsi="Times New Roman"/>
                <w:sz w:val="24"/>
                <w:szCs w:val="24"/>
                <w:lang w:val="en-US"/>
              </w:rPr>
              <w:t>7, 2012.</w:t>
            </w:r>
            <w:r w:rsidR="003F4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F4B0B" w:rsidRPr="003F4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3F4B0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3F4B0B" w:rsidRPr="003F4B0B">
              <w:rPr>
                <w:rFonts w:ascii="Times New Roman" w:hAnsi="Times New Roman"/>
                <w:sz w:val="24"/>
                <w:szCs w:val="24"/>
                <w:lang w:val="en-US"/>
              </w:rPr>
              <w:t>.277-278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3F4B0B" w:rsidRDefault="003F4B0B" w:rsidP="00083514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0,25/0,06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B0B" w:rsidRDefault="003F4B0B" w:rsidP="0008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Raymond </w:t>
            </w:r>
            <w:proofErr w:type="spellStart"/>
            <w:r w:rsidRPr="003F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Gogan</w:t>
            </w:r>
            <w:proofErr w:type="spellEnd"/>
            <w:r w:rsidRPr="003F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D7331" w:rsidRPr="00085358" w:rsidRDefault="003F4B0B" w:rsidP="00083514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F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D.K. </w:t>
            </w:r>
            <w:proofErr w:type="spellStart"/>
            <w:r w:rsidRPr="003F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Mendalieva</w:t>
            </w:r>
            <w:proofErr w:type="spellEnd"/>
            <w:r w:rsidRPr="003F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R.I. </w:t>
            </w:r>
            <w:proofErr w:type="spellStart"/>
            <w:r w:rsidRPr="003F4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Kuz’mina</w:t>
            </w:r>
            <w:proofErr w:type="spellEnd"/>
          </w:p>
        </w:tc>
      </w:tr>
      <w:tr w:rsidR="009D7331" w:rsidRPr="00E800DD" w:rsidTr="0014703C">
        <w:trPr>
          <w:trHeight w:val="125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E800DD" w:rsidRDefault="009D7331" w:rsidP="009D7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083514" w:rsidRDefault="00EB2336" w:rsidP="0047240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Минерально-битумный композиционный материал на основе бурового шлама</w:t>
            </w:r>
            <w:r w:rsidR="006749E9" w:rsidRPr="00EB2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331"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(мақала)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083514" w:rsidRDefault="009D7331" w:rsidP="0008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Default="00B95C86" w:rsidP="00484FC7">
            <w:pPr>
              <w:pStyle w:val="a7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Материалы международной конференции «Управление муниципальными отходами как важный фактор устойчивого развития мегаполиса»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WASTE</w:t>
            </w:r>
            <w:r w:rsidRPr="00B95C86">
              <w:rPr>
                <w:rFonts w:ascii="Times New Roman" w:hAnsi="Times New Roman"/>
                <w:sz w:val="24"/>
                <w:szCs w:val="24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2018</w:t>
            </w:r>
          </w:p>
          <w:p w:rsidR="00002160" w:rsidRDefault="00002160" w:rsidP="00002160">
            <w:pPr>
              <w:pStyle w:val="a7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4-6 октября 2018.</w:t>
            </w:r>
          </w:p>
          <w:p w:rsidR="00002160" w:rsidRDefault="00002160" w:rsidP="00002160">
            <w:pPr>
              <w:pStyle w:val="a7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Санкт-Петербург </w:t>
            </w:r>
          </w:p>
          <w:p w:rsidR="00002160" w:rsidRPr="00B95C86" w:rsidRDefault="00002160" w:rsidP="00002160">
            <w:pPr>
              <w:pStyle w:val="a7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С.124-126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Pr="00083514" w:rsidRDefault="000C7776" w:rsidP="00002160">
            <w:pPr>
              <w:spacing w:after="0" w:line="240" w:lineRule="auto"/>
              <w:ind w:left="-180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  <w:r w:rsidR="00002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</w:t>
            </w:r>
            <w:r w:rsidR="00002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31" w:rsidRDefault="00EB2336" w:rsidP="0008351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Кузьмина Р.И.,</w:t>
            </w:r>
          </w:p>
          <w:p w:rsidR="00EB2336" w:rsidRPr="00EB2336" w:rsidRDefault="00EB2336" w:rsidP="00083514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Ромаден-кина С.Б., Ерошев О.Ж.</w:t>
            </w:r>
          </w:p>
        </w:tc>
      </w:tr>
    </w:tbl>
    <w:p w:rsidR="009D7331" w:rsidRPr="00DA3945" w:rsidRDefault="009D7331" w:rsidP="0053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:rsidR="0053684F" w:rsidRPr="00083514" w:rsidRDefault="0053684F" w:rsidP="0053684F">
      <w:pPr>
        <w:spacing w:after="0" w:line="240" w:lineRule="auto"/>
        <w:jc w:val="both"/>
        <w:rPr>
          <w:b/>
          <w:caps/>
          <w:kern w:val="24"/>
          <w:sz w:val="24"/>
          <w:szCs w:val="24"/>
          <w:lang w:val="kk-KZ"/>
        </w:rPr>
      </w:pP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 xml:space="preserve">Ізденуші </w:t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>Кунашева З.Х.</w:t>
      </w:r>
    </w:p>
    <w:p w:rsidR="009D7331" w:rsidRPr="00A018F4" w:rsidRDefault="009D7331" w:rsidP="0053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:rsidR="0053684F" w:rsidRPr="00A018F4" w:rsidRDefault="0053684F" w:rsidP="0053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 xml:space="preserve">Ғылыми хатшы                                    </w:t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vertAlign w:val="superscript"/>
          <w:lang w:val="kk-KZ"/>
        </w:rPr>
        <w:tab/>
      </w:r>
      <w:r w:rsidRPr="00083514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>Ниетова А.С.</w:t>
      </w:r>
    </w:p>
    <w:p w:rsidR="009D7331" w:rsidRPr="00A018F4" w:rsidRDefault="009D7331" w:rsidP="0053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:rsidR="009D7331" w:rsidRPr="00A018F4" w:rsidRDefault="009D7331" w:rsidP="0053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:rsidR="009D7331" w:rsidRPr="00A018F4" w:rsidRDefault="009D7331" w:rsidP="0053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:rsidR="009D7331" w:rsidRDefault="009D7331" w:rsidP="00536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</w:pPr>
    </w:p>
    <w:tbl>
      <w:tblPr>
        <w:tblW w:w="0" w:type="auto"/>
        <w:tblInd w:w="-8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553"/>
        <w:gridCol w:w="1559"/>
        <w:gridCol w:w="2693"/>
        <w:gridCol w:w="142"/>
        <w:gridCol w:w="1134"/>
        <w:gridCol w:w="142"/>
        <w:gridCol w:w="1559"/>
      </w:tblGrid>
      <w:tr w:rsidR="00472401" w:rsidRPr="00A018F4" w:rsidTr="00C336F3">
        <w:tc>
          <w:tcPr>
            <w:tcW w:w="530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3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Жұмыстың атауы, түрі  </w:t>
            </w: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 не электронды</w:t>
            </w:r>
          </w:p>
        </w:tc>
        <w:tc>
          <w:tcPr>
            <w:tcW w:w="2835" w:type="dxa"/>
            <w:gridSpan w:val="2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Баспа, журнал (атауы, №, жылы, беттерi),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авторлық куәліктің, патенттің №</w:t>
            </w:r>
          </w:p>
        </w:tc>
        <w:tc>
          <w:tcPr>
            <w:tcW w:w="1276" w:type="dxa"/>
            <w:gridSpan w:val="2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  <w:r w:rsidR="00CB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proofErr w:type="spellStart"/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табақтар</w:t>
            </w:r>
            <w:proofErr w:type="spellEnd"/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Қосалқы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авторлар-дың аты-</w:t>
            </w:r>
          </w:p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</w:tr>
      <w:tr w:rsidR="00472401" w:rsidRPr="00634C26" w:rsidTr="00C336F3">
        <w:tc>
          <w:tcPr>
            <w:tcW w:w="530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2401" w:rsidRPr="00634C26" w:rsidRDefault="00472401" w:rsidP="00C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5FC2" w:rsidRPr="00A17FE6" w:rsidTr="00530230">
        <w:tc>
          <w:tcPr>
            <w:tcW w:w="10312" w:type="dxa"/>
            <w:gridSpan w:val="8"/>
          </w:tcPr>
          <w:p w:rsidR="007F5FC2" w:rsidRPr="004F405C" w:rsidRDefault="000D7BAC" w:rsidP="0032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в) оқу-әдістемелік жұмыстар</w:t>
            </w:r>
          </w:p>
        </w:tc>
      </w:tr>
      <w:tr w:rsidR="000D7BAC" w:rsidRPr="004F405C" w:rsidTr="00530230">
        <w:tc>
          <w:tcPr>
            <w:tcW w:w="530" w:type="dxa"/>
          </w:tcPr>
          <w:p w:rsidR="000D7BAC" w:rsidRPr="009D7331" w:rsidRDefault="000D7BAC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3" w:type="dxa"/>
          </w:tcPr>
          <w:p w:rsidR="000D7BAC" w:rsidRPr="00EB7E4D" w:rsidRDefault="000D7BAC" w:rsidP="00984CD1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401">
              <w:rPr>
                <w:rFonts w:ascii="Times New Roman" w:hAnsi="Times New Roman" w:cs="Times New Roman"/>
                <w:sz w:val="24"/>
                <w:szCs w:val="24"/>
              </w:rPr>
              <w:t xml:space="preserve">Основы и методика </w:t>
            </w:r>
            <w:proofErr w:type="gramStart"/>
            <w:r w:rsidRPr="00472401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proofErr w:type="spellStart"/>
            <w:r w:rsidRPr="00472401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472401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proofErr w:type="spellEnd"/>
            <w:proofErr w:type="gramEnd"/>
            <w:r w:rsidRPr="00472401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</w:t>
            </w:r>
            <w:proofErr w:type="spellStart"/>
            <w:r w:rsidRPr="00472401">
              <w:rPr>
                <w:rFonts w:ascii="Times New Roman" w:hAnsi="Times New Roman" w:cs="Times New Roman"/>
                <w:sz w:val="24"/>
                <w:szCs w:val="24"/>
              </w:rPr>
              <w:t>лектронное</w:t>
            </w:r>
            <w:proofErr w:type="spellEnd"/>
            <w:r w:rsidRPr="0047240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и магистрантов вузов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D7BAC" w:rsidRPr="00761BE6" w:rsidRDefault="000D7BAC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472401">
              <w:rPr>
                <w:rFonts w:ascii="Times New Roman" w:hAnsi="Times New Roman" w:cs="Times New Roman"/>
                <w:sz w:val="24"/>
                <w:szCs w:val="24"/>
              </w:rPr>
              <w:t>лектрон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693" w:type="dxa"/>
          </w:tcPr>
          <w:p w:rsidR="000D7BAC" w:rsidRDefault="000D7BAC" w:rsidP="00984CD1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401">
              <w:rPr>
                <w:rFonts w:ascii="Times New Roman" w:hAnsi="Times New Roman" w:cs="Times New Roman"/>
                <w:sz w:val="24"/>
                <w:szCs w:val="24"/>
              </w:rPr>
              <w:t xml:space="preserve">Уральск: ЗКУ им. </w:t>
            </w:r>
            <w:proofErr w:type="spellStart"/>
            <w:r w:rsidRPr="00472401">
              <w:rPr>
                <w:rFonts w:ascii="Times New Roman" w:hAnsi="Times New Roman" w:cs="Times New Roman"/>
                <w:sz w:val="24"/>
                <w:szCs w:val="24"/>
              </w:rPr>
              <w:t>М.Утемисова</w:t>
            </w:r>
            <w:proofErr w:type="spellEnd"/>
            <w:r w:rsidRPr="00472401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</w:p>
          <w:p w:rsidR="000D7BAC" w:rsidRPr="00472401" w:rsidRDefault="000D7BAC" w:rsidP="00984CD1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401">
              <w:rPr>
                <w:rFonts w:ascii="Times New Roman" w:hAnsi="Times New Roman" w:cs="Times New Roman"/>
                <w:sz w:val="24"/>
                <w:szCs w:val="24"/>
              </w:rPr>
              <w:t>- 177 с.</w:t>
            </w:r>
          </w:p>
        </w:tc>
        <w:tc>
          <w:tcPr>
            <w:tcW w:w="1276" w:type="dxa"/>
            <w:gridSpan w:val="2"/>
          </w:tcPr>
          <w:p w:rsidR="000D7BAC" w:rsidRPr="00472401" w:rsidRDefault="000D7BAC" w:rsidP="0098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401">
              <w:rPr>
                <w:rFonts w:ascii="Times New Roman" w:hAnsi="Times New Roman" w:cs="Times New Roman"/>
                <w:sz w:val="24"/>
                <w:szCs w:val="24"/>
              </w:rPr>
              <w:t>44,2 Мб</w:t>
            </w:r>
          </w:p>
        </w:tc>
        <w:tc>
          <w:tcPr>
            <w:tcW w:w="1701" w:type="dxa"/>
            <w:gridSpan w:val="2"/>
          </w:tcPr>
          <w:p w:rsidR="000D7BAC" w:rsidRPr="00091484" w:rsidRDefault="000D7BAC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484">
              <w:rPr>
                <w:rFonts w:ascii="Times New Roman" w:hAnsi="Times New Roman" w:cs="Times New Roman"/>
                <w:sz w:val="24"/>
                <w:szCs w:val="24"/>
              </w:rPr>
              <w:t>Айтуганова</w:t>
            </w:r>
            <w:proofErr w:type="spellEnd"/>
            <w:r w:rsidRPr="00091484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0D7BAC" w:rsidRPr="00091484" w:rsidRDefault="000D7BAC" w:rsidP="00984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484">
              <w:rPr>
                <w:rFonts w:ascii="Times New Roman" w:hAnsi="Times New Roman" w:cs="Times New Roman"/>
                <w:sz w:val="24"/>
                <w:szCs w:val="24"/>
              </w:rPr>
              <w:t>Утепкалиева</w:t>
            </w:r>
            <w:proofErr w:type="spellEnd"/>
            <w:r w:rsidRPr="00091484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</w:tbl>
    <w:p w:rsidR="007F5FC2" w:rsidRDefault="007F5FC2" w:rsidP="007F5FC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val="kk-KZ"/>
        </w:rPr>
      </w:pPr>
    </w:p>
    <w:p w:rsidR="007F5FC2" w:rsidRDefault="007F5FC2" w:rsidP="007F5FC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val="kk-KZ"/>
        </w:rPr>
      </w:pPr>
      <w:r w:rsidRPr="0005235F">
        <w:rPr>
          <w:rFonts w:ascii="Times New Roman" w:eastAsia="Times New Roman" w:hAnsi="Times New Roman" w:cs="Times New Roman"/>
          <w:kern w:val="24"/>
          <w:sz w:val="20"/>
          <w:szCs w:val="20"/>
          <w:lang w:val="kk-KZ"/>
        </w:rPr>
        <w:tab/>
      </w:r>
    </w:p>
    <w:p w:rsidR="003265B7" w:rsidRPr="00873325" w:rsidRDefault="003265B7" w:rsidP="003265B7">
      <w:pPr>
        <w:spacing w:after="0" w:line="240" w:lineRule="auto"/>
        <w:jc w:val="both"/>
        <w:rPr>
          <w:b/>
          <w:caps/>
          <w:kern w:val="24"/>
          <w:sz w:val="24"/>
          <w:szCs w:val="24"/>
          <w:lang w:val="kk-KZ"/>
        </w:rPr>
      </w:pP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 xml:space="preserve">Ізденуші </w:t>
      </w: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vertAlign w:val="superscript"/>
          <w:lang w:val="kk-KZ"/>
        </w:rPr>
        <w:tab/>
      </w: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vertAlign w:val="superscript"/>
          <w:lang w:val="kk-KZ"/>
        </w:rPr>
        <w:tab/>
      </w: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>Кунашева З.Х.</w:t>
      </w:r>
    </w:p>
    <w:p w:rsidR="003265B7" w:rsidRPr="00873325" w:rsidRDefault="003265B7" w:rsidP="003265B7">
      <w:pPr>
        <w:spacing w:after="0" w:line="240" w:lineRule="auto"/>
        <w:jc w:val="both"/>
        <w:rPr>
          <w:b/>
          <w:caps/>
          <w:kern w:val="24"/>
          <w:sz w:val="24"/>
          <w:szCs w:val="24"/>
          <w:lang w:val="kk-KZ"/>
        </w:rPr>
      </w:pPr>
    </w:p>
    <w:p w:rsidR="003265B7" w:rsidRPr="00873325" w:rsidRDefault="003265B7" w:rsidP="0032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</w:pP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 xml:space="preserve">Ғылыми хатшы                                    </w:t>
      </w: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ab/>
      </w: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vertAlign w:val="superscript"/>
          <w:lang w:val="kk-KZ"/>
        </w:rPr>
        <w:tab/>
      </w:r>
      <w:r w:rsidRPr="00873325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/>
        </w:rPr>
        <w:t>Ниетова А.С.</w:t>
      </w:r>
    </w:p>
    <w:p w:rsidR="007F5FC2" w:rsidRDefault="007F5FC2" w:rsidP="007F5FC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val="kk-KZ"/>
        </w:rPr>
      </w:pPr>
    </w:p>
    <w:p w:rsidR="007F5FC2" w:rsidRPr="0051064D" w:rsidRDefault="007F5FC2" w:rsidP="007F5FC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</w:pPr>
    </w:p>
    <w:p w:rsidR="007F5FC2" w:rsidRPr="00A6632C" w:rsidRDefault="007F5FC2" w:rsidP="007F5FC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val="kk-KZ"/>
        </w:rPr>
      </w:pPr>
    </w:p>
    <w:p w:rsidR="007F5FC2" w:rsidRDefault="007F5FC2" w:rsidP="007F5FC2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val="kk-KZ"/>
        </w:rPr>
      </w:pPr>
    </w:p>
    <w:sectPr w:rsidR="007F5FC2" w:rsidSect="00F762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44B"/>
    <w:multiLevelType w:val="hybridMultilevel"/>
    <w:tmpl w:val="21C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574"/>
    <w:multiLevelType w:val="hybridMultilevel"/>
    <w:tmpl w:val="21C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6387"/>
    <w:multiLevelType w:val="hybridMultilevel"/>
    <w:tmpl w:val="21C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2934"/>
    <w:multiLevelType w:val="hybridMultilevel"/>
    <w:tmpl w:val="21C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03E9F"/>
    <w:multiLevelType w:val="hybridMultilevel"/>
    <w:tmpl w:val="21C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A723D"/>
    <w:multiLevelType w:val="hybridMultilevel"/>
    <w:tmpl w:val="21C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C29D5"/>
    <w:multiLevelType w:val="hybridMultilevel"/>
    <w:tmpl w:val="21C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65A5"/>
    <w:multiLevelType w:val="hybridMultilevel"/>
    <w:tmpl w:val="21C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74371"/>
    <w:multiLevelType w:val="hybridMultilevel"/>
    <w:tmpl w:val="21C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64E10"/>
    <w:multiLevelType w:val="hybridMultilevel"/>
    <w:tmpl w:val="21C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C280A"/>
    <w:multiLevelType w:val="hybridMultilevel"/>
    <w:tmpl w:val="21C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AC0"/>
    <w:rsid w:val="00002160"/>
    <w:rsid w:val="00023A0B"/>
    <w:rsid w:val="00026C95"/>
    <w:rsid w:val="00034A63"/>
    <w:rsid w:val="0004773C"/>
    <w:rsid w:val="00065F95"/>
    <w:rsid w:val="00083514"/>
    <w:rsid w:val="00085358"/>
    <w:rsid w:val="00091484"/>
    <w:rsid w:val="000A4D9D"/>
    <w:rsid w:val="000C7776"/>
    <w:rsid w:val="000D3071"/>
    <w:rsid w:val="000D7BAC"/>
    <w:rsid w:val="000E1520"/>
    <w:rsid w:val="000E5A4A"/>
    <w:rsid w:val="000F43BB"/>
    <w:rsid w:val="0010109A"/>
    <w:rsid w:val="00101745"/>
    <w:rsid w:val="001108BD"/>
    <w:rsid w:val="00126E4F"/>
    <w:rsid w:val="0014703C"/>
    <w:rsid w:val="0017168D"/>
    <w:rsid w:val="00186BA5"/>
    <w:rsid w:val="00203B0F"/>
    <w:rsid w:val="002211B1"/>
    <w:rsid w:val="002268A9"/>
    <w:rsid w:val="002711A9"/>
    <w:rsid w:val="00281D61"/>
    <w:rsid w:val="0029308E"/>
    <w:rsid w:val="002A1022"/>
    <w:rsid w:val="002E0956"/>
    <w:rsid w:val="00314A3F"/>
    <w:rsid w:val="003265B7"/>
    <w:rsid w:val="0034088B"/>
    <w:rsid w:val="00357DB8"/>
    <w:rsid w:val="00382776"/>
    <w:rsid w:val="00397C53"/>
    <w:rsid w:val="003D2F97"/>
    <w:rsid w:val="003D5BF9"/>
    <w:rsid w:val="003E7EF7"/>
    <w:rsid w:val="003F4B0B"/>
    <w:rsid w:val="00472401"/>
    <w:rsid w:val="00484FC7"/>
    <w:rsid w:val="004C180E"/>
    <w:rsid w:val="004C2CA6"/>
    <w:rsid w:val="004D5F09"/>
    <w:rsid w:val="0051064D"/>
    <w:rsid w:val="00530230"/>
    <w:rsid w:val="0053684F"/>
    <w:rsid w:val="0057455D"/>
    <w:rsid w:val="005C0C84"/>
    <w:rsid w:val="005E0B8A"/>
    <w:rsid w:val="005F6AF0"/>
    <w:rsid w:val="0065717C"/>
    <w:rsid w:val="00660791"/>
    <w:rsid w:val="006654B9"/>
    <w:rsid w:val="006749E9"/>
    <w:rsid w:val="00677410"/>
    <w:rsid w:val="006F082D"/>
    <w:rsid w:val="006F268B"/>
    <w:rsid w:val="00714237"/>
    <w:rsid w:val="00752AE0"/>
    <w:rsid w:val="00761BE6"/>
    <w:rsid w:val="0077192A"/>
    <w:rsid w:val="007B0B9D"/>
    <w:rsid w:val="007E2788"/>
    <w:rsid w:val="007E75D9"/>
    <w:rsid w:val="007F5FC2"/>
    <w:rsid w:val="00822181"/>
    <w:rsid w:val="00853288"/>
    <w:rsid w:val="00873325"/>
    <w:rsid w:val="008C1895"/>
    <w:rsid w:val="00941AC0"/>
    <w:rsid w:val="0094422A"/>
    <w:rsid w:val="00947E0E"/>
    <w:rsid w:val="0096385E"/>
    <w:rsid w:val="00964429"/>
    <w:rsid w:val="009A11A0"/>
    <w:rsid w:val="009D7331"/>
    <w:rsid w:val="009F1BD6"/>
    <w:rsid w:val="00A018F4"/>
    <w:rsid w:val="00A420DF"/>
    <w:rsid w:val="00A44678"/>
    <w:rsid w:val="00A6632C"/>
    <w:rsid w:val="00AC7E2A"/>
    <w:rsid w:val="00AE31B4"/>
    <w:rsid w:val="00AE7955"/>
    <w:rsid w:val="00AF1A1A"/>
    <w:rsid w:val="00AF1FCC"/>
    <w:rsid w:val="00B43EEB"/>
    <w:rsid w:val="00B64C74"/>
    <w:rsid w:val="00B824BA"/>
    <w:rsid w:val="00B85D35"/>
    <w:rsid w:val="00B95C86"/>
    <w:rsid w:val="00BB3D47"/>
    <w:rsid w:val="00BB7BFE"/>
    <w:rsid w:val="00BE25B8"/>
    <w:rsid w:val="00C01E31"/>
    <w:rsid w:val="00C02D88"/>
    <w:rsid w:val="00C2367E"/>
    <w:rsid w:val="00C25748"/>
    <w:rsid w:val="00C75479"/>
    <w:rsid w:val="00C769F8"/>
    <w:rsid w:val="00C86FAE"/>
    <w:rsid w:val="00CB40E3"/>
    <w:rsid w:val="00CB7676"/>
    <w:rsid w:val="00CC207F"/>
    <w:rsid w:val="00CC7B17"/>
    <w:rsid w:val="00CF3D28"/>
    <w:rsid w:val="00D70C66"/>
    <w:rsid w:val="00D82504"/>
    <w:rsid w:val="00DA3945"/>
    <w:rsid w:val="00DA3B97"/>
    <w:rsid w:val="00DA7B75"/>
    <w:rsid w:val="00DB32D4"/>
    <w:rsid w:val="00DE4572"/>
    <w:rsid w:val="00E00134"/>
    <w:rsid w:val="00E02C51"/>
    <w:rsid w:val="00E17652"/>
    <w:rsid w:val="00E73C27"/>
    <w:rsid w:val="00E800DD"/>
    <w:rsid w:val="00E94662"/>
    <w:rsid w:val="00E97AC6"/>
    <w:rsid w:val="00EB2336"/>
    <w:rsid w:val="00EB7E4D"/>
    <w:rsid w:val="00F02437"/>
    <w:rsid w:val="00F42750"/>
    <w:rsid w:val="00F762C7"/>
    <w:rsid w:val="00F87A18"/>
    <w:rsid w:val="00F935E6"/>
    <w:rsid w:val="00FC44F2"/>
    <w:rsid w:val="00FD1045"/>
    <w:rsid w:val="00FF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C2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F5F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5F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endnote text"/>
    <w:basedOn w:val="a"/>
    <w:link w:val="a4"/>
    <w:semiHidden/>
    <w:rsid w:val="007F5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7F5F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14A3F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314A3F"/>
    <w:rPr>
      <w:b/>
      <w:bCs/>
    </w:rPr>
  </w:style>
  <w:style w:type="paragraph" w:styleId="a7">
    <w:name w:val="List Paragraph"/>
    <w:basedOn w:val="a"/>
    <w:uiPriority w:val="34"/>
    <w:qFormat/>
    <w:rsid w:val="00CB40E3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CB40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CB40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D2F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D2F97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8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1D61"/>
    <w:rPr>
      <w:rFonts w:eastAsiaTheme="minorEastAsia"/>
      <w:lang w:eastAsia="ru-RU"/>
    </w:rPr>
  </w:style>
  <w:style w:type="character" w:customStyle="1" w:styleId="ac">
    <w:name w:val="Основний текст_"/>
    <w:link w:val="1"/>
    <w:uiPriority w:val="99"/>
    <w:locked/>
    <w:rsid w:val="007B0B9D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1">
    <w:name w:val="Основний текст1"/>
    <w:basedOn w:val="a"/>
    <w:link w:val="ac"/>
    <w:uiPriority w:val="99"/>
    <w:rsid w:val="007B0B9D"/>
    <w:pPr>
      <w:widowControl w:val="0"/>
      <w:shd w:val="clear" w:color="auto" w:fill="FFFFFF"/>
      <w:spacing w:after="360" w:line="240" w:lineRule="atLeast"/>
      <w:ind w:hanging="1180"/>
    </w:pPr>
    <w:rPr>
      <w:rFonts w:ascii="Arial Narrow" w:eastAsiaTheme="minorHAnsi" w:hAnsi="Arial Narrow" w:cs="Arial Narrow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x.doi.org/10.30919/es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C56D-A473-4686-9087-6B790843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74</cp:revision>
  <cp:lastPrinted>2025-02-26T12:16:00Z</cp:lastPrinted>
  <dcterms:created xsi:type="dcterms:W3CDTF">2025-02-23T15:46:00Z</dcterms:created>
  <dcterms:modified xsi:type="dcterms:W3CDTF">2025-02-26T12:16:00Z</dcterms:modified>
</cp:coreProperties>
</file>